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25" w:rsidRPr="00977FC9" w:rsidRDefault="00F00825" w:rsidP="00F00825">
      <w:pPr>
        <w:bidi/>
        <w:spacing w:line="360" w:lineRule="auto"/>
        <w:ind w:left="360"/>
        <w:jc w:val="center"/>
        <w:rPr>
          <w:rFonts w:ascii="Tahoma" w:hAnsi="Tahoma" w:cs="Tahoma"/>
          <w:b/>
          <w:bCs/>
          <w:sz w:val="32"/>
          <w:szCs w:val="32"/>
          <w:rtl/>
        </w:rPr>
      </w:pPr>
      <w:r w:rsidRPr="00977FC9">
        <w:rPr>
          <w:rFonts w:ascii="Tahoma" w:hAnsi="Tahoma" w:cs="Tahoma"/>
          <w:b/>
          <w:bCs/>
          <w:sz w:val="32"/>
          <w:szCs w:val="32"/>
          <w:rtl/>
        </w:rPr>
        <w:t>צוות חשיבה חקלאות תומכת סביבה</w:t>
      </w:r>
    </w:p>
    <w:p w:rsidR="00F00825" w:rsidRPr="00977FC9" w:rsidRDefault="00F00825" w:rsidP="00F00825">
      <w:pPr>
        <w:bidi/>
        <w:spacing w:line="360" w:lineRule="auto"/>
        <w:ind w:left="360"/>
        <w:jc w:val="center"/>
        <w:rPr>
          <w:rFonts w:ascii="Tahoma" w:hAnsi="Tahoma" w:cs="Tahoma"/>
          <w:b/>
          <w:bCs/>
          <w:sz w:val="24"/>
          <w:szCs w:val="24"/>
          <w:rtl/>
        </w:rPr>
      </w:pPr>
    </w:p>
    <w:p w:rsidR="007F7DA3" w:rsidRPr="00977FC9" w:rsidRDefault="00C305F5" w:rsidP="00977FC9">
      <w:pPr>
        <w:bidi/>
        <w:spacing w:line="276" w:lineRule="auto"/>
        <w:ind w:left="360"/>
        <w:rPr>
          <w:rFonts w:ascii="Tahoma" w:hAnsi="Tahoma" w:cs="Tahoma"/>
          <w:sz w:val="24"/>
          <w:szCs w:val="24"/>
          <w:rtl/>
        </w:rPr>
      </w:pPr>
      <w:proofErr w:type="spellStart"/>
      <w:r w:rsidRPr="00977FC9">
        <w:rPr>
          <w:rFonts w:ascii="Tahoma" w:hAnsi="Tahoma" w:cs="Tahoma"/>
          <w:rtl/>
        </w:rPr>
        <w:t>פרופ</w:t>
      </w:r>
      <w:proofErr w:type="spellEnd"/>
      <w:r w:rsidRPr="00977FC9">
        <w:rPr>
          <w:rFonts w:ascii="Tahoma" w:hAnsi="Tahoma" w:cs="Tahoma"/>
          <w:rtl/>
        </w:rPr>
        <w:t xml:space="preserve">' </w:t>
      </w:r>
      <w:hyperlink w:anchor="ירוןזיו" w:history="1">
        <w:r w:rsidR="007F7DA3" w:rsidRPr="00977FC9">
          <w:rPr>
            <w:rStyle w:val="Hyperlink"/>
            <w:rFonts w:ascii="Tahoma" w:hAnsi="Tahoma" w:cs="Tahoma"/>
            <w:sz w:val="24"/>
            <w:szCs w:val="24"/>
            <w:rtl/>
          </w:rPr>
          <w:t>ירון זיו</w:t>
        </w:r>
      </w:hyperlink>
      <w:r w:rsidR="007F7DA3" w:rsidRPr="00977FC9">
        <w:rPr>
          <w:rFonts w:ascii="Tahoma" w:hAnsi="Tahoma" w:cs="Tahoma"/>
          <w:sz w:val="24"/>
          <w:szCs w:val="24"/>
          <w:rtl/>
        </w:rPr>
        <w:t xml:space="preserve"> - אוניברסיטת בן </w:t>
      </w:r>
      <w:proofErr w:type="spellStart"/>
      <w:r w:rsidR="007F7DA3" w:rsidRPr="00977FC9">
        <w:rPr>
          <w:rFonts w:ascii="Tahoma" w:hAnsi="Tahoma" w:cs="Tahoma"/>
          <w:sz w:val="24"/>
          <w:szCs w:val="24"/>
          <w:rtl/>
        </w:rPr>
        <w:t>גוריון</w:t>
      </w:r>
      <w:proofErr w:type="spellEnd"/>
      <w:r w:rsidRPr="00977FC9">
        <w:rPr>
          <w:rFonts w:ascii="Tahoma" w:hAnsi="Tahoma" w:cs="Tahoma"/>
          <w:sz w:val="24"/>
          <w:szCs w:val="24"/>
          <w:rtl/>
        </w:rPr>
        <w:t>, האגודה הישראלית לאקולוגיה ולמדעי הסביבה</w:t>
      </w:r>
    </w:p>
    <w:p w:rsidR="00C305F5" w:rsidRPr="00977FC9" w:rsidRDefault="00C305F5" w:rsidP="00977FC9">
      <w:pPr>
        <w:bidi/>
        <w:spacing w:line="276" w:lineRule="auto"/>
        <w:ind w:left="360"/>
        <w:jc w:val="both"/>
        <w:rPr>
          <w:rFonts w:ascii="Tahoma" w:hAnsi="Tahoma" w:cs="Tahoma" w:hint="cs"/>
          <w:sz w:val="24"/>
          <w:szCs w:val="24"/>
          <w:rtl/>
        </w:rPr>
      </w:pPr>
      <w:r w:rsidRPr="00977FC9">
        <w:rPr>
          <w:rFonts w:ascii="Tahoma" w:hAnsi="Tahoma" w:cs="Tahoma"/>
          <w:rtl/>
        </w:rPr>
        <w:t xml:space="preserve">ד"ר </w:t>
      </w:r>
      <w:hyperlink w:anchor="לירוןאמדור" w:history="1">
        <w:r w:rsidR="007F7DA3" w:rsidRPr="00977FC9">
          <w:rPr>
            <w:rStyle w:val="Hyperlink"/>
            <w:rFonts w:ascii="Tahoma" w:hAnsi="Tahoma" w:cs="Tahoma"/>
            <w:sz w:val="24"/>
            <w:szCs w:val="24"/>
            <w:rtl/>
          </w:rPr>
          <w:t xml:space="preserve">לירון </w:t>
        </w:r>
        <w:proofErr w:type="spellStart"/>
        <w:r w:rsidR="007F7DA3" w:rsidRPr="00977FC9">
          <w:rPr>
            <w:rStyle w:val="Hyperlink"/>
            <w:rFonts w:ascii="Tahoma" w:hAnsi="Tahoma" w:cs="Tahoma"/>
            <w:sz w:val="24"/>
            <w:szCs w:val="24"/>
            <w:rtl/>
          </w:rPr>
          <w:t>אמדור</w:t>
        </w:r>
        <w:proofErr w:type="spellEnd"/>
      </w:hyperlink>
      <w:r w:rsidR="007F7DA3" w:rsidRPr="00977FC9">
        <w:rPr>
          <w:rFonts w:ascii="Tahoma" w:hAnsi="Tahoma" w:cs="Tahoma"/>
          <w:sz w:val="24"/>
          <w:szCs w:val="24"/>
          <w:rtl/>
        </w:rPr>
        <w:t xml:space="preserve"> - </w:t>
      </w:r>
      <w:r w:rsidRPr="00977FC9">
        <w:rPr>
          <w:rFonts w:ascii="Tahoma" w:hAnsi="Tahoma" w:cs="Tahoma"/>
          <w:sz w:val="24"/>
          <w:szCs w:val="24"/>
          <w:rtl/>
        </w:rPr>
        <w:t xml:space="preserve">מנהלת יחידת המחקר, מכון </w:t>
      </w:r>
      <w:proofErr w:type="spellStart"/>
      <w:r w:rsidRPr="00977FC9">
        <w:rPr>
          <w:rFonts w:ascii="Tahoma" w:hAnsi="Tahoma" w:cs="Tahoma"/>
          <w:sz w:val="24"/>
          <w:szCs w:val="24"/>
          <w:rtl/>
        </w:rPr>
        <w:t>דש"א</w:t>
      </w:r>
      <w:proofErr w:type="spellEnd"/>
    </w:p>
    <w:p w:rsidR="007F7DA3" w:rsidRPr="00977FC9" w:rsidRDefault="00E65C3E" w:rsidP="00977FC9">
      <w:pPr>
        <w:bidi/>
        <w:spacing w:line="276" w:lineRule="auto"/>
        <w:ind w:left="360"/>
        <w:rPr>
          <w:rFonts w:ascii="Tahoma" w:hAnsi="Tahoma" w:cs="Tahoma"/>
          <w:sz w:val="24"/>
          <w:szCs w:val="24"/>
          <w:rtl/>
        </w:rPr>
      </w:pPr>
      <w:hyperlink w:anchor="אורירמון" w:history="1">
        <w:r w:rsidR="007F7DA3" w:rsidRPr="00977FC9">
          <w:rPr>
            <w:rStyle w:val="Hyperlink"/>
            <w:rFonts w:ascii="Tahoma" w:hAnsi="Tahoma" w:cs="Tahoma"/>
            <w:sz w:val="24"/>
            <w:szCs w:val="24"/>
            <w:rtl/>
          </w:rPr>
          <w:t>אורי רמון</w:t>
        </w:r>
      </w:hyperlink>
      <w:bookmarkStart w:id="0" w:name="_GoBack"/>
      <w:bookmarkEnd w:id="0"/>
      <w:r w:rsidR="007F7DA3" w:rsidRPr="00977FC9">
        <w:rPr>
          <w:rFonts w:ascii="Tahoma" w:hAnsi="Tahoma" w:cs="Tahoma"/>
          <w:sz w:val="24"/>
          <w:szCs w:val="24"/>
          <w:rtl/>
        </w:rPr>
        <w:t xml:space="preserve"> - מנהל מכון </w:t>
      </w:r>
      <w:proofErr w:type="spellStart"/>
      <w:r w:rsidR="007F7DA3" w:rsidRPr="00977FC9">
        <w:rPr>
          <w:rFonts w:ascii="Tahoma" w:hAnsi="Tahoma" w:cs="Tahoma"/>
          <w:sz w:val="24"/>
          <w:szCs w:val="24"/>
          <w:rtl/>
        </w:rPr>
        <w:t>דש"א</w:t>
      </w:r>
      <w:proofErr w:type="spellEnd"/>
      <w:r w:rsidR="007F7DA3" w:rsidRPr="00977FC9">
        <w:rPr>
          <w:rFonts w:ascii="Tahoma" w:hAnsi="Tahoma" w:cs="Tahoma"/>
          <w:sz w:val="24"/>
          <w:szCs w:val="24"/>
          <w:rtl/>
        </w:rPr>
        <w:tab/>
      </w:r>
    </w:p>
    <w:p w:rsidR="00C305F5" w:rsidRPr="00977FC9" w:rsidRDefault="00C305F5" w:rsidP="00977FC9">
      <w:pPr>
        <w:bidi/>
        <w:spacing w:line="276" w:lineRule="auto"/>
        <w:ind w:left="360"/>
        <w:jc w:val="both"/>
        <w:rPr>
          <w:rFonts w:ascii="Tahoma" w:hAnsi="Tahoma" w:cs="Tahoma"/>
          <w:sz w:val="24"/>
          <w:szCs w:val="24"/>
          <w:rtl/>
        </w:rPr>
      </w:pPr>
      <w:r w:rsidRPr="00977FC9">
        <w:rPr>
          <w:rFonts w:ascii="Tahoma" w:hAnsi="Tahoma" w:cs="Tahoma"/>
          <w:rtl/>
        </w:rPr>
        <w:t xml:space="preserve">ד"ר </w:t>
      </w:r>
      <w:hyperlink w:anchor="ערןברקוביץ" w:history="1">
        <w:r w:rsidR="007F7DA3" w:rsidRPr="00977FC9">
          <w:rPr>
            <w:rStyle w:val="Hyperlink"/>
            <w:rFonts w:ascii="Tahoma" w:hAnsi="Tahoma" w:cs="Tahoma"/>
            <w:sz w:val="24"/>
            <w:szCs w:val="24"/>
            <w:rtl/>
          </w:rPr>
          <w:t>ערן ברוקוביץ</w:t>
        </w:r>
      </w:hyperlink>
      <w:r w:rsidR="007F7DA3" w:rsidRPr="00977FC9">
        <w:rPr>
          <w:rFonts w:ascii="Tahoma" w:hAnsi="Tahoma" w:cs="Tahoma"/>
          <w:sz w:val="24"/>
          <w:szCs w:val="24"/>
          <w:rtl/>
        </w:rPr>
        <w:t xml:space="preserve"> - </w:t>
      </w:r>
      <w:r w:rsidRPr="00977FC9">
        <w:rPr>
          <w:rFonts w:ascii="Tahoma" w:hAnsi="Tahoma" w:cs="Tahoma"/>
          <w:sz w:val="24"/>
          <w:szCs w:val="24"/>
          <w:rtl/>
        </w:rPr>
        <w:t>מנהל מדעי, האגודה הישראלית לאקולוגיה ולמדעי הסביבה</w:t>
      </w:r>
    </w:p>
    <w:p w:rsidR="007F7DA3" w:rsidRPr="00977FC9" w:rsidRDefault="00E65C3E" w:rsidP="00977FC9">
      <w:pPr>
        <w:bidi/>
        <w:spacing w:line="276" w:lineRule="auto"/>
        <w:ind w:left="360"/>
        <w:rPr>
          <w:rFonts w:ascii="Tahoma" w:hAnsi="Tahoma" w:cs="Tahoma"/>
          <w:sz w:val="24"/>
          <w:szCs w:val="24"/>
        </w:rPr>
      </w:pPr>
      <w:hyperlink w:anchor="הילהגיל" w:history="1">
        <w:r w:rsidR="007F7DA3" w:rsidRPr="00977FC9">
          <w:rPr>
            <w:rStyle w:val="Hyperlink"/>
            <w:rFonts w:ascii="Tahoma" w:hAnsi="Tahoma" w:cs="Tahoma"/>
            <w:sz w:val="24"/>
            <w:szCs w:val="24"/>
            <w:rtl/>
          </w:rPr>
          <w:t>הילה גיל</w:t>
        </w:r>
      </w:hyperlink>
      <w:r w:rsidR="007F7DA3" w:rsidRPr="00977FC9">
        <w:rPr>
          <w:rFonts w:ascii="Tahoma" w:hAnsi="Tahoma" w:cs="Tahoma"/>
          <w:sz w:val="24"/>
          <w:szCs w:val="24"/>
          <w:rtl/>
        </w:rPr>
        <w:t xml:space="preserve"> - מכון  </w:t>
      </w:r>
      <w:proofErr w:type="spellStart"/>
      <w:r w:rsidR="007F7DA3" w:rsidRPr="00977FC9">
        <w:rPr>
          <w:rFonts w:ascii="Tahoma" w:hAnsi="Tahoma" w:cs="Tahoma"/>
          <w:sz w:val="24"/>
          <w:szCs w:val="24"/>
          <w:rtl/>
        </w:rPr>
        <w:t>דש"א</w:t>
      </w:r>
      <w:proofErr w:type="spellEnd"/>
    </w:p>
    <w:p w:rsidR="007F7DA3" w:rsidRPr="00977FC9" w:rsidRDefault="00C305F5" w:rsidP="00977FC9">
      <w:pPr>
        <w:bidi/>
        <w:spacing w:line="276" w:lineRule="auto"/>
        <w:ind w:left="360"/>
        <w:rPr>
          <w:rFonts w:ascii="Tahoma" w:hAnsi="Tahoma" w:cs="Tahoma"/>
          <w:sz w:val="24"/>
          <w:szCs w:val="24"/>
        </w:rPr>
      </w:pPr>
      <w:proofErr w:type="spellStart"/>
      <w:r w:rsidRPr="00977FC9">
        <w:rPr>
          <w:rFonts w:ascii="Tahoma" w:hAnsi="Tahoma" w:cs="Tahoma"/>
          <w:rtl/>
        </w:rPr>
        <w:t>פרופ</w:t>
      </w:r>
      <w:proofErr w:type="spellEnd"/>
      <w:r w:rsidRPr="00977FC9">
        <w:rPr>
          <w:rFonts w:ascii="Tahoma" w:hAnsi="Tahoma" w:cs="Tahoma"/>
          <w:rtl/>
        </w:rPr>
        <w:t xml:space="preserve">' </w:t>
      </w:r>
      <w:hyperlink w:anchor="משהקול" w:history="1">
        <w:r w:rsidR="007F7DA3" w:rsidRPr="00977FC9">
          <w:rPr>
            <w:rStyle w:val="Hyperlink"/>
            <w:rFonts w:ascii="Tahoma" w:hAnsi="Tahoma" w:cs="Tahoma"/>
            <w:sz w:val="24"/>
            <w:szCs w:val="24"/>
            <w:rtl/>
          </w:rPr>
          <w:t>משה קול</w:t>
        </w:r>
      </w:hyperlink>
      <w:r w:rsidR="007F7DA3" w:rsidRPr="00977FC9">
        <w:rPr>
          <w:rFonts w:ascii="Tahoma" w:hAnsi="Tahoma" w:cs="Tahoma"/>
          <w:sz w:val="24"/>
          <w:szCs w:val="24"/>
          <w:rtl/>
        </w:rPr>
        <w:t xml:space="preserve"> – האוניברסיטה העברית, הפקולטה לחקלאות, רחובות</w:t>
      </w:r>
    </w:p>
    <w:p w:rsidR="007F7DA3" w:rsidRPr="00977FC9" w:rsidRDefault="00C305F5" w:rsidP="00977FC9">
      <w:pPr>
        <w:bidi/>
        <w:spacing w:line="276" w:lineRule="auto"/>
        <w:ind w:left="360"/>
        <w:rPr>
          <w:rFonts w:ascii="Tahoma" w:hAnsi="Tahoma" w:cs="Tahoma"/>
          <w:sz w:val="24"/>
          <w:szCs w:val="24"/>
        </w:rPr>
      </w:pPr>
      <w:proofErr w:type="spellStart"/>
      <w:r w:rsidRPr="00977FC9">
        <w:rPr>
          <w:rFonts w:ascii="Tahoma" w:hAnsi="Tahoma" w:cs="Tahoma"/>
          <w:rtl/>
        </w:rPr>
        <w:t>פרופ</w:t>
      </w:r>
      <w:proofErr w:type="spellEnd"/>
      <w:r w:rsidRPr="00977FC9">
        <w:rPr>
          <w:rFonts w:ascii="Tahoma" w:hAnsi="Tahoma" w:cs="Tahoma"/>
          <w:rtl/>
        </w:rPr>
        <w:t xml:space="preserve">' </w:t>
      </w:r>
      <w:hyperlink w:anchor="תמרקיסר" w:history="1">
        <w:r w:rsidR="007F7DA3" w:rsidRPr="00977FC9">
          <w:rPr>
            <w:rStyle w:val="Hyperlink"/>
            <w:rFonts w:ascii="Tahoma" w:hAnsi="Tahoma" w:cs="Tahoma"/>
            <w:sz w:val="24"/>
            <w:szCs w:val="24"/>
            <w:rtl/>
          </w:rPr>
          <w:t>תמר קיסר</w:t>
        </w:r>
      </w:hyperlink>
      <w:r w:rsidR="007F7DA3" w:rsidRPr="00977FC9">
        <w:rPr>
          <w:rFonts w:ascii="Tahoma" w:hAnsi="Tahoma" w:cs="Tahoma"/>
          <w:sz w:val="24"/>
          <w:szCs w:val="24"/>
          <w:rtl/>
        </w:rPr>
        <w:t xml:space="preserve"> - אוניברסיטת חיפה, אורנים</w:t>
      </w:r>
    </w:p>
    <w:p w:rsidR="007F7DA3" w:rsidRPr="00977FC9" w:rsidRDefault="00E65C3E" w:rsidP="00977FC9">
      <w:pPr>
        <w:bidi/>
        <w:spacing w:line="276" w:lineRule="auto"/>
        <w:ind w:left="360"/>
        <w:rPr>
          <w:rFonts w:ascii="Tahoma" w:hAnsi="Tahoma" w:cs="Tahoma"/>
          <w:sz w:val="24"/>
          <w:szCs w:val="24"/>
        </w:rPr>
      </w:pPr>
      <w:hyperlink w:anchor="עופרמנדלסון" w:history="1">
        <w:r w:rsidR="007F7DA3" w:rsidRPr="00977FC9">
          <w:rPr>
            <w:rStyle w:val="Hyperlink"/>
            <w:rFonts w:ascii="Tahoma" w:hAnsi="Tahoma" w:cs="Tahoma"/>
            <w:sz w:val="24"/>
            <w:szCs w:val="24"/>
            <w:rtl/>
          </w:rPr>
          <w:t>עופר מנדלסון</w:t>
        </w:r>
      </w:hyperlink>
      <w:r w:rsidR="007F7DA3" w:rsidRPr="00977FC9">
        <w:rPr>
          <w:rFonts w:ascii="Tahoma" w:hAnsi="Tahoma" w:cs="Tahoma"/>
          <w:sz w:val="24"/>
          <w:szCs w:val="24"/>
          <w:rtl/>
        </w:rPr>
        <w:t xml:space="preserve"> </w:t>
      </w:r>
      <w:r w:rsidR="00C305F5" w:rsidRPr="00977FC9">
        <w:rPr>
          <w:rFonts w:ascii="Tahoma" w:hAnsi="Tahoma" w:cs="Tahoma"/>
          <w:sz w:val="24"/>
          <w:szCs w:val="24"/>
          <w:rtl/>
        </w:rPr>
        <w:t>–</w:t>
      </w:r>
      <w:r w:rsidR="007F7DA3" w:rsidRPr="00977FC9">
        <w:rPr>
          <w:rFonts w:ascii="Tahoma" w:hAnsi="Tahoma" w:cs="Tahoma"/>
          <w:sz w:val="24"/>
          <w:szCs w:val="24"/>
          <w:rtl/>
        </w:rPr>
        <w:t xml:space="preserve"> דוקטורנט</w:t>
      </w:r>
      <w:r w:rsidR="00C305F5" w:rsidRPr="00977FC9">
        <w:rPr>
          <w:rFonts w:ascii="Tahoma" w:hAnsi="Tahoma" w:cs="Tahoma"/>
          <w:sz w:val="24"/>
          <w:szCs w:val="24"/>
          <w:rtl/>
        </w:rPr>
        <w:t xml:space="preserve">, </w:t>
      </w:r>
      <w:r w:rsidR="007F7DA3" w:rsidRPr="00977FC9">
        <w:rPr>
          <w:rFonts w:ascii="Tahoma" w:hAnsi="Tahoma" w:cs="Tahoma"/>
          <w:sz w:val="24"/>
          <w:szCs w:val="24"/>
          <w:rtl/>
        </w:rPr>
        <w:t>אוניברסיטת תל אביב</w:t>
      </w:r>
    </w:p>
    <w:p w:rsidR="007F7DA3" w:rsidRPr="00977FC9" w:rsidRDefault="00E65C3E" w:rsidP="00977FC9">
      <w:pPr>
        <w:bidi/>
        <w:spacing w:line="276" w:lineRule="auto"/>
        <w:ind w:left="360"/>
        <w:rPr>
          <w:rFonts w:ascii="Tahoma" w:hAnsi="Tahoma" w:cs="Tahoma"/>
          <w:sz w:val="24"/>
          <w:szCs w:val="24"/>
        </w:rPr>
      </w:pPr>
      <w:hyperlink w:anchor="אביגולדשטיין" w:history="1">
        <w:r w:rsidR="007F7DA3" w:rsidRPr="00977FC9">
          <w:rPr>
            <w:rStyle w:val="Hyperlink"/>
            <w:rFonts w:ascii="Tahoma" w:hAnsi="Tahoma" w:cs="Tahoma"/>
            <w:sz w:val="24"/>
            <w:szCs w:val="24"/>
            <w:rtl/>
          </w:rPr>
          <w:t>אבי גולדשטיין</w:t>
        </w:r>
      </w:hyperlink>
      <w:r w:rsidR="007F7DA3" w:rsidRPr="00977FC9">
        <w:rPr>
          <w:rFonts w:ascii="Tahoma" w:hAnsi="Tahoma" w:cs="Tahoma"/>
          <w:sz w:val="24"/>
          <w:szCs w:val="24"/>
          <w:rtl/>
        </w:rPr>
        <w:t xml:space="preserve"> - חקלאי (בנימינה, בקעת הנדיב) </w:t>
      </w:r>
    </w:p>
    <w:p w:rsidR="007F7DA3" w:rsidRPr="00977FC9" w:rsidRDefault="00E65C3E" w:rsidP="00977FC9">
      <w:pPr>
        <w:bidi/>
        <w:spacing w:line="276" w:lineRule="auto"/>
        <w:ind w:left="360"/>
        <w:rPr>
          <w:rFonts w:ascii="Tahoma" w:hAnsi="Tahoma" w:cs="Tahoma"/>
          <w:sz w:val="24"/>
          <w:szCs w:val="24"/>
          <w:rtl/>
        </w:rPr>
      </w:pPr>
      <w:hyperlink w:anchor="אוריאלבןחיים" w:history="1">
        <w:r w:rsidR="007F7DA3" w:rsidRPr="00977FC9">
          <w:rPr>
            <w:rStyle w:val="Hyperlink"/>
            <w:rFonts w:ascii="Tahoma" w:hAnsi="Tahoma" w:cs="Tahoma"/>
            <w:sz w:val="24"/>
            <w:szCs w:val="24"/>
            <w:rtl/>
          </w:rPr>
          <w:t>אוריאל בן-חיים</w:t>
        </w:r>
      </w:hyperlink>
      <w:r w:rsidR="007F7DA3" w:rsidRPr="00977FC9">
        <w:rPr>
          <w:rFonts w:ascii="Tahoma" w:hAnsi="Tahoma" w:cs="Tahoma"/>
          <w:sz w:val="24"/>
          <w:szCs w:val="24"/>
          <w:rtl/>
        </w:rPr>
        <w:t xml:space="preserve"> - </w:t>
      </w:r>
      <w:r w:rsidR="00C305F5" w:rsidRPr="00977FC9">
        <w:rPr>
          <w:rFonts w:ascii="Tahoma" w:hAnsi="Tahoma" w:cs="Tahoma"/>
          <w:sz w:val="24"/>
          <w:szCs w:val="24"/>
          <w:rtl/>
        </w:rPr>
        <w:t>מרכז תחום חקלאות, קיימות וסביבה, מרכז המועצות האזוריות</w:t>
      </w:r>
    </w:p>
    <w:p w:rsidR="007F7DA3" w:rsidRPr="00977FC9" w:rsidRDefault="00C305F5" w:rsidP="00977FC9">
      <w:pPr>
        <w:bidi/>
        <w:spacing w:line="276" w:lineRule="auto"/>
        <w:ind w:left="360"/>
        <w:rPr>
          <w:rFonts w:ascii="Tahoma" w:hAnsi="Tahoma" w:cs="Tahoma"/>
          <w:sz w:val="24"/>
          <w:szCs w:val="24"/>
        </w:rPr>
      </w:pPr>
      <w:r w:rsidRPr="00977FC9">
        <w:rPr>
          <w:rFonts w:ascii="Tahoma" w:hAnsi="Tahoma" w:cs="Tahoma"/>
          <w:rtl/>
        </w:rPr>
        <w:t xml:space="preserve">ד"ר </w:t>
      </w:r>
      <w:hyperlink w:anchor="ליאורה" w:history="1">
        <w:r w:rsidR="007F7DA3" w:rsidRPr="00977FC9">
          <w:rPr>
            <w:rStyle w:val="Hyperlink"/>
            <w:rFonts w:ascii="Tahoma" w:hAnsi="Tahoma" w:cs="Tahoma"/>
            <w:sz w:val="24"/>
            <w:szCs w:val="24"/>
            <w:rtl/>
          </w:rPr>
          <w:t>ליאורה שאלתיאל</w:t>
        </w:r>
      </w:hyperlink>
      <w:r w:rsidR="007F7DA3" w:rsidRPr="00977FC9">
        <w:rPr>
          <w:rFonts w:ascii="Tahoma" w:hAnsi="Tahoma" w:cs="Tahoma"/>
          <w:sz w:val="24"/>
          <w:szCs w:val="24"/>
          <w:rtl/>
        </w:rPr>
        <w:t xml:space="preserve"> - מכללת תל חי, מו"פ צפון</w:t>
      </w:r>
    </w:p>
    <w:p w:rsidR="007F7DA3" w:rsidRPr="00977FC9" w:rsidRDefault="00C305F5" w:rsidP="00977FC9">
      <w:pPr>
        <w:bidi/>
        <w:spacing w:line="276" w:lineRule="auto"/>
        <w:ind w:left="360"/>
        <w:rPr>
          <w:rFonts w:ascii="Tahoma" w:hAnsi="Tahoma" w:cs="Tahoma"/>
          <w:sz w:val="24"/>
          <w:szCs w:val="24"/>
        </w:rPr>
      </w:pPr>
      <w:r w:rsidRPr="00977FC9">
        <w:rPr>
          <w:rFonts w:ascii="Tahoma" w:hAnsi="Tahoma" w:cs="Tahoma"/>
          <w:rtl/>
        </w:rPr>
        <w:t xml:space="preserve">ד"ר </w:t>
      </w:r>
      <w:hyperlink w:anchor="אוריתסקוטלסקי" w:history="1">
        <w:r w:rsidR="007F7DA3" w:rsidRPr="00977FC9">
          <w:rPr>
            <w:rStyle w:val="Hyperlink"/>
            <w:rFonts w:ascii="Tahoma" w:hAnsi="Tahoma" w:cs="Tahoma"/>
            <w:sz w:val="24"/>
            <w:szCs w:val="24"/>
            <w:rtl/>
          </w:rPr>
          <w:t xml:space="preserve">אורית </w:t>
        </w:r>
        <w:proofErr w:type="spellStart"/>
        <w:r w:rsidR="007F7DA3" w:rsidRPr="00977FC9">
          <w:rPr>
            <w:rStyle w:val="Hyperlink"/>
            <w:rFonts w:ascii="Tahoma" w:hAnsi="Tahoma" w:cs="Tahoma"/>
            <w:sz w:val="24"/>
            <w:szCs w:val="24"/>
            <w:rtl/>
          </w:rPr>
          <w:t>סקוטלסקי</w:t>
        </w:r>
        <w:proofErr w:type="spellEnd"/>
      </w:hyperlink>
      <w:r w:rsidR="007F7DA3" w:rsidRPr="00977FC9">
        <w:rPr>
          <w:rFonts w:ascii="Tahoma" w:hAnsi="Tahoma" w:cs="Tahoma"/>
          <w:sz w:val="24"/>
          <w:szCs w:val="24"/>
          <w:rtl/>
        </w:rPr>
        <w:t xml:space="preserve"> -  החברה להגנת הטבע, תחום מים ונחלים </w:t>
      </w:r>
    </w:p>
    <w:p w:rsidR="007F7DA3" w:rsidRPr="00977FC9" w:rsidRDefault="00E65C3E" w:rsidP="00977FC9">
      <w:pPr>
        <w:bidi/>
        <w:spacing w:line="276" w:lineRule="auto"/>
        <w:ind w:left="360"/>
        <w:rPr>
          <w:rFonts w:ascii="Tahoma" w:hAnsi="Tahoma" w:cs="Tahoma"/>
          <w:sz w:val="24"/>
          <w:szCs w:val="24"/>
        </w:rPr>
      </w:pPr>
      <w:hyperlink w:anchor="לירוןישראלי" w:history="1">
        <w:r w:rsidR="007F7DA3" w:rsidRPr="00977FC9">
          <w:rPr>
            <w:rStyle w:val="Hyperlink"/>
            <w:rFonts w:ascii="Tahoma" w:hAnsi="Tahoma" w:cs="Tahoma"/>
            <w:sz w:val="24"/>
            <w:szCs w:val="24"/>
            <w:rtl/>
          </w:rPr>
          <w:t>לירון ישראלי</w:t>
        </w:r>
      </w:hyperlink>
      <w:r w:rsidR="007F7DA3" w:rsidRPr="00977FC9">
        <w:rPr>
          <w:rFonts w:ascii="Tahoma" w:hAnsi="Tahoma" w:cs="Tahoma"/>
          <w:sz w:val="24"/>
          <w:szCs w:val="24"/>
          <w:rtl/>
        </w:rPr>
        <w:t xml:space="preserve"> - סטודנט, אוניברסיטת תל אביב</w:t>
      </w:r>
    </w:p>
    <w:p w:rsidR="007F7DA3" w:rsidRPr="00977FC9" w:rsidRDefault="00E65C3E" w:rsidP="00977FC9">
      <w:pPr>
        <w:bidi/>
        <w:spacing w:line="276" w:lineRule="auto"/>
        <w:ind w:left="360"/>
        <w:rPr>
          <w:rFonts w:ascii="Tahoma" w:hAnsi="Tahoma" w:cs="Tahoma"/>
          <w:sz w:val="24"/>
          <w:szCs w:val="24"/>
        </w:rPr>
      </w:pPr>
      <w:hyperlink w:anchor="הילהשגיא" w:history="1">
        <w:r w:rsidR="007F7DA3" w:rsidRPr="00977FC9">
          <w:rPr>
            <w:rStyle w:val="Hyperlink"/>
            <w:rFonts w:ascii="Tahoma" w:hAnsi="Tahoma" w:cs="Tahoma"/>
            <w:sz w:val="24"/>
            <w:szCs w:val="24"/>
            <w:rtl/>
          </w:rPr>
          <w:t>הילה שגיא</w:t>
        </w:r>
      </w:hyperlink>
      <w:r w:rsidR="007F7DA3" w:rsidRPr="00977FC9">
        <w:rPr>
          <w:rFonts w:ascii="Tahoma" w:hAnsi="Tahoma" w:cs="Tahoma"/>
          <w:sz w:val="24"/>
          <w:szCs w:val="24"/>
          <w:rtl/>
        </w:rPr>
        <w:t xml:space="preserve"> -  דוקטורנטית, </w:t>
      </w:r>
      <w:r w:rsidR="00E27D84" w:rsidRPr="00977FC9">
        <w:rPr>
          <w:rFonts w:ascii="Tahoma" w:hAnsi="Tahoma" w:cs="Tahoma"/>
          <w:sz w:val="24"/>
          <w:szCs w:val="24"/>
          <w:rtl/>
        </w:rPr>
        <w:t>טכניון</w:t>
      </w:r>
    </w:p>
    <w:p w:rsidR="00C305F5" w:rsidRPr="00977FC9" w:rsidRDefault="00C305F5" w:rsidP="00977FC9">
      <w:pPr>
        <w:bidi/>
        <w:spacing w:line="276" w:lineRule="auto"/>
        <w:ind w:left="360"/>
        <w:rPr>
          <w:rFonts w:ascii="Tahoma" w:hAnsi="Tahoma" w:cs="Tahoma"/>
          <w:sz w:val="24"/>
          <w:szCs w:val="24"/>
          <w:rtl/>
        </w:rPr>
      </w:pPr>
      <w:r w:rsidRPr="00977FC9">
        <w:rPr>
          <w:rFonts w:ascii="Tahoma" w:hAnsi="Tahoma" w:cs="Tahoma"/>
          <w:rtl/>
        </w:rPr>
        <w:t xml:space="preserve">ד"ר </w:t>
      </w:r>
      <w:hyperlink w:anchor="דותןרותם" w:history="1">
        <w:r w:rsidR="007F7DA3" w:rsidRPr="00977FC9">
          <w:rPr>
            <w:rStyle w:val="Hyperlink"/>
            <w:rFonts w:ascii="Tahoma" w:hAnsi="Tahoma" w:cs="Tahoma"/>
            <w:sz w:val="24"/>
            <w:szCs w:val="24"/>
            <w:rtl/>
          </w:rPr>
          <w:t>דותן רותם</w:t>
        </w:r>
      </w:hyperlink>
      <w:r w:rsidR="007F7DA3" w:rsidRPr="00977FC9">
        <w:rPr>
          <w:rFonts w:ascii="Tahoma" w:hAnsi="Tahoma" w:cs="Tahoma"/>
          <w:sz w:val="24"/>
          <w:szCs w:val="24"/>
          <w:rtl/>
        </w:rPr>
        <w:t xml:space="preserve"> - </w:t>
      </w:r>
      <w:r w:rsidRPr="00977FC9">
        <w:rPr>
          <w:rFonts w:ascii="Tahoma" w:hAnsi="Tahoma" w:cs="Tahoma"/>
          <w:sz w:val="24"/>
          <w:szCs w:val="24"/>
          <w:rtl/>
        </w:rPr>
        <w:t xml:space="preserve">אקולוג שטחים פתוחים, חטיבת המדע, רשות הטבע והגנים, </w:t>
      </w:r>
    </w:p>
    <w:p w:rsidR="007F7DA3" w:rsidRPr="00977FC9" w:rsidRDefault="00E65C3E" w:rsidP="00977FC9">
      <w:pPr>
        <w:bidi/>
        <w:spacing w:line="276" w:lineRule="auto"/>
        <w:ind w:left="360"/>
        <w:rPr>
          <w:rFonts w:ascii="Tahoma" w:hAnsi="Tahoma" w:cs="Tahoma"/>
          <w:sz w:val="24"/>
          <w:szCs w:val="24"/>
        </w:rPr>
      </w:pPr>
      <w:hyperlink w:anchor="איתיאופטובסקי" w:history="1">
        <w:r w:rsidR="00A61D86" w:rsidRPr="00977FC9">
          <w:rPr>
            <w:rStyle w:val="Hyperlink"/>
            <w:rFonts w:ascii="Tahoma" w:hAnsi="Tahoma" w:cs="Tahoma"/>
            <w:sz w:val="24"/>
            <w:szCs w:val="24"/>
            <w:rtl/>
          </w:rPr>
          <w:t xml:space="preserve">איתי </w:t>
        </w:r>
        <w:proofErr w:type="spellStart"/>
        <w:r w:rsidR="00A61D86" w:rsidRPr="00977FC9">
          <w:rPr>
            <w:rStyle w:val="Hyperlink"/>
            <w:rFonts w:ascii="Tahoma" w:hAnsi="Tahoma" w:cs="Tahoma"/>
            <w:sz w:val="24"/>
            <w:szCs w:val="24"/>
            <w:rtl/>
          </w:rPr>
          <w:t>א</w:t>
        </w:r>
        <w:r w:rsidR="007F7DA3" w:rsidRPr="00977FC9">
          <w:rPr>
            <w:rStyle w:val="Hyperlink"/>
            <w:rFonts w:ascii="Tahoma" w:hAnsi="Tahoma" w:cs="Tahoma"/>
            <w:sz w:val="24"/>
            <w:szCs w:val="24"/>
            <w:rtl/>
          </w:rPr>
          <w:t>ופולינסקי</w:t>
        </w:r>
        <w:proofErr w:type="spellEnd"/>
      </w:hyperlink>
      <w:r w:rsidR="007F7DA3" w:rsidRPr="00977FC9">
        <w:rPr>
          <w:rFonts w:ascii="Tahoma" w:hAnsi="Tahoma" w:cs="Tahoma"/>
          <w:sz w:val="24"/>
          <w:szCs w:val="24"/>
          <w:rtl/>
        </w:rPr>
        <w:t xml:space="preserve"> - מו"פ דרום</w:t>
      </w:r>
    </w:p>
    <w:p w:rsidR="007F7DA3" w:rsidRPr="00977FC9" w:rsidRDefault="00C305F5" w:rsidP="00977FC9">
      <w:pPr>
        <w:bidi/>
        <w:spacing w:line="276" w:lineRule="auto"/>
        <w:ind w:left="360"/>
        <w:rPr>
          <w:rFonts w:ascii="Tahoma" w:hAnsi="Tahoma" w:cs="Tahoma"/>
          <w:sz w:val="24"/>
          <w:szCs w:val="24"/>
        </w:rPr>
      </w:pPr>
      <w:r w:rsidRPr="00977FC9">
        <w:rPr>
          <w:rFonts w:ascii="Tahoma" w:hAnsi="Tahoma" w:cs="Tahoma"/>
          <w:rtl/>
        </w:rPr>
        <w:lastRenderedPageBreak/>
        <w:t xml:space="preserve">ד"ר </w:t>
      </w:r>
      <w:hyperlink w:anchor="אסףשוורץ" w:history="1">
        <w:r w:rsidR="007F7DA3" w:rsidRPr="00977FC9">
          <w:rPr>
            <w:rStyle w:val="Hyperlink"/>
            <w:rFonts w:ascii="Tahoma" w:hAnsi="Tahoma" w:cs="Tahoma"/>
            <w:sz w:val="24"/>
            <w:szCs w:val="24"/>
            <w:rtl/>
          </w:rPr>
          <w:t>אסף שוורץ</w:t>
        </w:r>
      </w:hyperlink>
      <w:r w:rsidR="007F7DA3" w:rsidRPr="00977FC9">
        <w:rPr>
          <w:rFonts w:ascii="Tahoma" w:hAnsi="Tahoma" w:cs="Tahoma"/>
          <w:sz w:val="24"/>
          <w:szCs w:val="24"/>
          <w:rtl/>
        </w:rPr>
        <w:t xml:space="preserve"> – הטכניון, הפקולטה לארכיטקטורה</w:t>
      </w:r>
    </w:p>
    <w:p w:rsidR="007F7DA3" w:rsidRPr="00977FC9" w:rsidRDefault="00E65C3E" w:rsidP="00977FC9">
      <w:pPr>
        <w:bidi/>
        <w:spacing w:line="276" w:lineRule="auto"/>
        <w:ind w:left="360"/>
        <w:rPr>
          <w:rFonts w:ascii="Tahoma" w:hAnsi="Tahoma" w:cs="Tahoma"/>
          <w:sz w:val="24"/>
          <w:szCs w:val="24"/>
        </w:rPr>
      </w:pPr>
      <w:hyperlink w:anchor="שחרמט" w:history="1">
        <w:r w:rsidR="007F7DA3" w:rsidRPr="00977FC9">
          <w:rPr>
            <w:rStyle w:val="Hyperlink"/>
            <w:rFonts w:ascii="Tahoma" w:hAnsi="Tahoma" w:cs="Tahoma"/>
            <w:sz w:val="24"/>
            <w:szCs w:val="24"/>
            <w:rtl/>
          </w:rPr>
          <w:t>שחר מט</w:t>
        </w:r>
      </w:hyperlink>
      <w:r w:rsidR="007F7DA3" w:rsidRPr="00977FC9">
        <w:rPr>
          <w:rFonts w:ascii="Tahoma" w:hAnsi="Tahoma" w:cs="Tahoma"/>
          <w:sz w:val="24"/>
          <w:szCs w:val="24"/>
          <w:rtl/>
        </w:rPr>
        <w:t xml:space="preserve"> - </w:t>
      </w:r>
      <w:r w:rsidR="00C305F5" w:rsidRPr="00977FC9">
        <w:rPr>
          <w:rFonts w:ascii="Tahoma" w:hAnsi="Tahoma" w:cs="Tahoma"/>
          <w:sz w:val="24"/>
          <w:szCs w:val="24"/>
          <w:rtl/>
        </w:rPr>
        <w:t>המשרד להגנת הסביבה, אגף שטחים פתוחים</w:t>
      </w:r>
    </w:p>
    <w:p w:rsidR="007F7DA3" w:rsidRPr="00977FC9" w:rsidRDefault="00E65C3E" w:rsidP="00977FC9">
      <w:pPr>
        <w:bidi/>
        <w:spacing w:line="276" w:lineRule="auto"/>
        <w:ind w:left="360"/>
        <w:rPr>
          <w:rFonts w:ascii="Tahoma" w:hAnsi="Tahoma" w:cs="Tahoma"/>
          <w:sz w:val="24"/>
          <w:szCs w:val="24"/>
        </w:rPr>
      </w:pPr>
      <w:hyperlink w:anchor="אביביתאבישר" w:history="1">
        <w:r w:rsidR="00A61D86" w:rsidRPr="00977FC9">
          <w:rPr>
            <w:rStyle w:val="Hyperlink"/>
            <w:rFonts w:ascii="Tahoma" w:hAnsi="Tahoma" w:cs="Tahoma"/>
            <w:sz w:val="24"/>
            <w:szCs w:val="24"/>
            <w:rtl/>
          </w:rPr>
          <w:t xml:space="preserve">אביב </w:t>
        </w:r>
        <w:r w:rsidR="007F7DA3" w:rsidRPr="00977FC9">
          <w:rPr>
            <w:rStyle w:val="Hyperlink"/>
            <w:rFonts w:ascii="Tahoma" w:hAnsi="Tahoma" w:cs="Tahoma"/>
            <w:sz w:val="24"/>
            <w:szCs w:val="24"/>
            <w:rtl/>
          </w:rPr>
          <w:t>אבישר</w:t>
        </w:r>
      </w:hyperlink>
      <w:r w:rsidR="007F7DA3" w:rsidRPr="00977FC9">
        <w:rPr>
          <w:rFonts w:ascii="Tahoma" w:hAnsi="Tahoma" w:cs="Tahoma"/>
          <w:sz w:val="24"/>
          <w:szCs w:val="24"/>
          <w:rtl/>
        </w:rPr>
        <w:t xml:space="preserve"> – דוקטורנטית, אוניברסיטת תל אביב</w:t>
      </w:r>
    </w:p>
    <w:p w:rsidR="007F7DA3" w:rsidRPr="00977FC9" w:rsidRDefault="00C305F5" w:rsidP="00977FC9">
      <w:pPr>
        <w:bidi/>
        <w:spacing w:line="276" w:lineRule="auto"/>
        <w:ind w:left="360"/>
        <w:rPr>
          <w:rFonts w:ascii="Tahoma" w:hAnsi="Tahoma" w:cs="Tahoma"/>
          <w:sz w:val="24"/>
          <w:szCs w:val="24"/>
        </w:rPr>
      </w:pPr>
      <w:r w:rsidRPr="00977FC9">
        <w:rPr>
          <w:rFonts w:ascii="Tahoma" w:hAnsi="Tahoma" w:cs="Tahoma"/>
          <w:rtl/>
        </w:rPr>
        <w:t xml:space="preserve">ד"ר </w:t>
      </w:r>
      <w:hyperlink w:anchor="אסףשדה" w:history="1">
        <w:r w:rsidR="007F7DA3" w:rsidRPr="00977FC9">
          <w:rPr>
            <w:rStyle w:val="Hyperlink"/>
            <w:rFonts w:ascii="Tahoma" w:hAnsi="Tahoma" w:cs="Tahoma"/>
            <w:sz w:val="24"/>
            <w:szCs w:val="24"/>
            <w:rtl/>
          </w:rPr>
          <w:t>אסף שדה</w:t>
        </w:r>
      </w:hyperlink>
      <w:r w:rsidR="007F7DA3" w:rsidRPr="00977FC9">
        <w:rPr>
          <w:rFonts w:ascii="Tahoma" w:hAnsi="Tahoma" w:cs="Tahoma"/>
          <w:sz w:val="24"/>
          <w:szCs w:val="24"/>
          <w:rtl/>
        </w:rPr>
        <w:t xml:space="preserve"> - מכון וולקני, המח' למשאבי טבע</w:t>
      </w:r>
    </w:p>
    <w:p w:rsidR="007F7DA3" w:rsidRPr="00977FC9" w:rsidRDefault="00E65C3E" w:rsidP="00977FC9">
      <w:pPr>
        <w:bidi/>
        <w:spacing w:line="276" w:lineRule="auto"/>
        <w:ind w:left="360"/>
        <w:rPr>
          <w:rFonts w:ascii="Tahoma" w:hAnsi="Tahoma" w:cs="Tahoma"/>
          <w:sz w:val="24"/>
          <w:szCs w:val="24"/>
        </w:rPr>
      </w:pPr>
      <w:hyperlink w:anchor="יורם" w:history="1">
        <w:r w:rsidR="007F7DA3" w:rsidRPr="00977FC9">
          <w:rPr>
            <w:rStyle w:val="Hyperlink"/>
            <w:rFonts w:ascii="Tahoma" w:hAnsi="Tahoma" w:cs="Tahoma"/>
            <w:sz w:val="24"/>
            <w:szCs w:val="24"/>
            <w:rtl/>
          </w:rPr>
          <w:t xml:space="preserve">יורם </w:t>
        </w:r>
        <w:proofErr w:type="spellStart"/>
        <w:r w:rsidR="007F7DA3" w:rsidRPr="00977FC9">
          <w:rPr>
            <w:rStyle w:val="Hyperlink"/>
            <w:rFonts w:ascii="Tahoma" w:hAnsi="Tahoma" w:cs="Tahoma"/>
            <w:sz w:val="24"/>
            <w:szCs w:val="24"/>
            <w:rtl/>
          </w:rPr>
          <w:t>קלגרד</w:t>
        </w:r>
        <w:proofErr w:type="spellEnd"/>
      </w:hyperlink>
      <w:r w:rsidR="007F7DA3" w:rsidRPr="00977FC9">
        <w:rPr>
          <w:rFonts w:ascii="Tahoma" w:hAnsi="Tahoma" w:cs="Tahoma"/>
          <w:sz w:val="24"/>
          <w:szCs w:val="24"/>
          <w:rtl/>
        </w:rPr>
        <w:t xml:space="preserve"> - </w:t>
      </w:r>
      <w:r w:rsidR="00C305F5" w:rsidRPr="00977FC9">
        <w:rPr>
          <w:rFonts w:ascii="Tahoma" w:hAnsi="Tahoma" w:cs="Tahoma"/>
          <w:sz w:val="24"/>
          <w:szCs w:val="24"/>
          <w:rtl/>
        </w:rPr>
        <w:t>קיבוץ הרדוף, מנהל הרפת והחקלאות</w:t>
      </w:r>
    </w:p>
    <w:p w:rsidR="007F7DA3" w:rsidRPr="00977FC9" w:rsidRDefault="00C305F5" w:rsidP="00977FC9">
      <w:pPr>
        <w:bidi/>
        <w:spacing w:line="276" w:lineRule="auto"/>
        <w:ind w:left="360"/>
        <w:rPr>
          <w:rFonts w:ascii="Tahoma" w:hAnsi="Tahoma" w:cs="Tahoma"/>
          <w:sz w:val="24"/>
          <w:szCs w:val="24"/>
        </w:rPr>
      </w:pPr>
      <w:r w:rsidRPr="00977FC9">
        <w:rPr>
          <w:rFonts w:ascii="Tahoma" w:hAnsi="Tahoma" w:cs="Tahoma"/>
          <w:rtl/>
        </w:rPr>
        <w:t xml:space="preserve">ד"ר </w:t>
      </w:r>
      <w:hyperlink w:anchor="גילאשל" w:history="1">
        <w:r w:rsidR="007F7DA3" w:rsidRPr="00977FC9">
          <w:rPr>
            <w:rStyle w:val="Hyperlink"/>
            <w:rFonts w:ascii="Tahoma" w:hAnsi="Tahoma" w:cs="Tahoma"/>
            <w:sz w:val="24"/>
            <w:szCs w:val="24"/>
            <w:rtl/>
          </w:rPr>
          <w:t>גיל אשל</w:t>
        </w:r>
      </w:hyperlink>
      <w:r w:rsidR="007F7DA3" w:rsidRPr="00977FC9">
        <w:rPr>
          <w:rFonts w:ascii="Tahoma" w:hAnsi="Tahoma" w:cs="Tahoma"/>
          <w:sz w:val="24"/>
          <w:szCs w:val="24"/>
          <w:rtl/>
        </w:rPr>
        <w:t xml:space="preserve"> - משרד החקלאות ופיתוח הכפר, התחנה לחקר הסחף, האגף לשימור קרקע וניקוז</w:t>
      </w:r>
    </w:p>
    <w:p w:rsidR="007F7DA3" w:rsidRPr="00977FC9" w:rsidRDefault="00C305F5" w:rsidP="00977FC9">
      <w:pPr>
        <w:bidi/>
        <w:spacing w:line="276" w:lineRule="auto"/>
        <w:ind w:left="360"/>
        <w:rPr>
          <w:rFonts w:ascii="Tahoma" w:hAnsi="Tahoma" w:cs="Tahoma"/>
          <w:sz w:val="24"/>
          <w:szCs w:val="24"/>
        </w:rPr>
      </w:pPr>
      <w:r w:rsidRPr="00977FC9">
        <w:rPr>
          <w:rFonts w:ascii="Tahoma" w:hAnsi="Tahoma" w:cs="Tahoma"/>
          <w:rtl/>
        </w:rPr>
        <w:t xml:space="preserve">ד"ר </w:t>
      </w:r>
      <w:hyperlink w:anchor="אמיר" w:history="1">
        <w:r w:rsidR="007F7DA3" w:rsidRPr="00977FC9">
          <w:rPr>
            <w:rStyle w:val="Hyperlink"/>
            <w:rFonts w:ascii="Tahoma" w:hAnsi="Tahoma" w:cs="Tahoma"/>
            <w:sz w:val="24"/>
            <w:szCs w:val="24"/>
            <w:rtl/>
          </w:rPr>
          <w:t>אמיר פרלברג</w:t>
        </w:r>
      </w:hyperlink>
      <w:r w:rsidR="007F7DA3" w:rsidRPr="00977FC9">
        <w:rPr>
          <w:rFonts w:ascii="Tahoma" w:hAnsi="Tahoma" w:cs="Tahoma"/>
          <w:sz w:val="24"/>
          <w:szCs w:val="24"/>
          <w:rtl/>
        </w:rPr>
        <w:t xml:space="preserve"> – מכון </w:t>
      </w:r>
      <w:proofErr w:type="spellStart"/>
      <w:r w:rsidR="007F7DA3" w:rsidRPr="00977FC9">
        <w:rPr>
          <w:rFonts w:ascii="Tahoma" w:hAnsi="Tahoma" w:cs="Tahoma"/>
          <w:sz w:val="24"/>
          <w:szCs w:val="24"/>
          <w:rtl/>
        </w:rPr>
        <w:t>דש"א</w:t>
      </w:r>
      <w:proofErr w:type="spellEnd"/>
      <w:r w:rsidR="007F7DA3" w:rsidRPr="00977FC9">
        <w:rPr>
          <w:rFonts w:ascii="Tahoma" w:hAnsi="Tahoma" w:cs="Tahoma"/>
          <w:sz w:val="24"/>
          <w:szCs w:val="24"/>
          <w:rtl/>
        </w:rPr>
        <w:t xml:space="preserve">, ראש תחום אקולוגיה </w:t>
      </w:r>
    </w:p>
    <w:p w:rsidR="007F7DA3" w:rsidRPr="00977FC9" w:rsidRDefault="00977FC9" w:rsidP="00977FC9">
      <w:pPr>
        <w:bidi/>
        <w:spacing w:line="276" w:lineRule="auto"/>
        <w:ind w:left="360"/>
        <w:rPr>
          <w:rFonts w:ascii="Tahoma" w:hAnsi="Tahoma" w:cs="Tahoma"/>
          <w:sz w:val="24"/>
          <w:szCs w:val="24"/>
        </w:rPr>
      </w:pPr>
      <w:r w:rsidRPr="00977FC9">
        <w:rPr>
          <w:rFonts w:ascii="Tahoma" w:hAnsi="Tahoma" w:cs="Tahoma"/>
          <w:rtl/>
        </w:rPr>
        <w:t xml:space="preserve">ד"ר </w:t>
      </w:r>
      <w:hyperlink w:anchor="שירליגזית" w:history="1">
        <w:r w:rsidR="007F7DA3" w:rsidRPr="00977FC9">
          <w:rPr>
            <w:rStyle w:val="Hyperlink"/>
            <w:rFonts w:ascii="Tahoma" w:hAnsi="Tahoma" w:cs="Tahoma"/>
            <w:sz w:val="24"/>
            <w:szCs w:val="24"/>
            <w:rtl/>
          </w:rPr>
          <w:t>שירלי גז</w:t>
        </w:r>
        <w:r w:rsidR="007F7DA3" w:rsidRPr="00977FC9">
          <w:rPr>
            <w:rStyle w:val="Hyperlink"/>
            <w:rFonts w:ascii="Tahoma" w:hAnsi="Tahoma" w:cs="Tahoma"/>
            <w:sz w:val="24"/>
            <w:szCs w:val="24"/>
            <w:rtl/>
          </w:rPr>
          <w:t>י</w:t>
        </w:r>
        <w:r w:rsidR="007F7DA3" w:rsidRPr="00977FC9">
          <w:rPr>
            <w:rStyle w:val="Hyperlink"/>
            <w:rFonts w:ascii="Tahoma" w:hAnsi="Tahoma" w:cs="Tahoma"/>
            <w:sz w:val="24"/>
            <w:szCs w:val="24"/>
            <w:rtl/>
          </w:rPr>
          <w:t>ת</w:t>
        </w:r>
      </w:hyperlink>
      <w:r w:rsidR="007F7DA3" w:rsidRPr="00977FC9">
        <w:rPr>
          <w:rFonts w:ascii="Tahoma" w:hAnsi="Tahoma" w:cs="Tahoma"/>
          <w:sz w:val="24"/>
          <w:szCs w:val="24"/>
          <w:rtl/>
        </w:rPr>
        <w:t xml:space="preserve"> - הארגון לחקלאות אורגנית בישראל</w:t>
      </w:r>
    </w:p>
    <w:p w:rsidR="007F7DA3" w:rsidRPr="00977FC9" w:rsidRDefault="00C305F5" w:rsidP="00977FC9">
      <w:pPr>
        <w:bidi/>
        <w:spacing w:line="276" w:lineRule="auto"/>
        <w:ind w:left="360"/>
        <w:rPr>
          <w:rFonts w:ascii="Tahoma" w:hAnsi="Tahoma" w:cs="Tahoma"/>
          <w:sz w:val="24"/>
          <w:szCs w:val="24"/>
          <w:rtl/>
        </w:rPr>
      </w:pPr>
      <w:r w:rsidRPr="00977FC9">
        <w:rPr>
          <w:rFonts w:ascii="Tahoma" w:hAnsi="Tahoma" w:cs="Tahoma"/>
          <w:rtl/>
        </w:rPr>
        <w:t xml:space="preserve">ד"ר </w:t>
      </w:r>
      <w:hyperlink w:anchor="יעלמנדליק" w:history="1">
        <w:r w:rsidR="007F7DA3" w:rsidRPr="00977FC9">
          <w:rPr>
            <w:rStyle w:val="Hyperlink"/>
            <w:rFonts w:ascii="Tahoma" w:hAnsi="Tahoma" w:cs="Tahoma"/>
            <w:sz w:val="24"/>
            <w:szCs w:val="24"/>
            <w:rtl/>
          </w:rPr>
          <w:t xml:space="preserve">יעל </w:t>
        </w:r>
        <w:proofErr w:type="spellStart"/>
        <w:r w:rsidR="007F7DA3" w:rsidRPr="00977FC9">
          <w:rPr>
            <w:rStyle w:val="Hyperlink"/>
            <w:rFonts w:ascii="Tahoma" w:hAnsi="Tahoma" w:cs="Tahoma"/>
            <w:sz w:val="24"/>
            <w:szCs w:val="24"/>
            <w:rtl/>
          </w:rPr>
          <w:t>מנדליק</w:t>
        </w:r>
        <w:proofErr w:type="spellEnd"/>
      </w:hyperlink>
      <w:r w:rsidR="007F7DA3" w:rsidRPr="00977FC9">
        <w:rPr>
          <w:rFonts w:ascii="Tahoma" w:hAnsi="Tahoma" w:cs="Tahoma"/>
          <w:sz w:val="24"/>
          <w:szCs w:val="24"/>
          <w:rtl/>
        </w:rPr>
        <w:t xml:space="preserve"> – האוניברסיטה העברית, הפקולטה לחקלאות, רחובות</w:t>
      </w:r>
    </w:p>
    <w:p w:rsidR="00F46D1B" w:rsidRPr="00977FC9" w:rsidRDefault="00977FC9" w:rsidP="00977FC9">
      <w:pPr>
        <w:bidi/>
        <w:spacing w:line="276" w:lineRule="auto"/>
        <w:ind w:left="360"/>
        <w:rPr>
          <w:rFonts w:ascii="Tahoma" w:hAnsi="Tahoma" w:cs="Tahoma"/>
          <w:sz w:val="24"/>
          <w:szCs w:val="24"/>
          <w:rtl/>
        </w:rPr>
      </w:pPr>
      <w:r w:rsidRPr="00977FC9">
        <w:rPr>
          <w:rFonts w:ascii="Tahoma" w:hAnsi="Tahoma" w:cs="Tahoma"/>
          <w:rtl/>
        </w:rPr>
        <w:t xml:space="preserve">ד"ר </w:t>
      </w:r>
      <w:hyperlink w:anchor="זלמן" w:history="1">
        <w:r w:rsidR="00F46D1B" w:rsidRPr="00977FC9">
          <w:rPr>
            <w:rStyle w:val="Hyperlink"/>
            <w:rFonts w:ascii="Tahoma" w:hAnsi="Tahoma" w:cs="Tahoma"/>
            <w:sz w:val="24"/>
            <w:szCs w:val="24"/>
            <w:rtl/>
          </w:rPr>
          <w:t>זלמ</w:t>
        </w:r>
        <w:r w:rsidR="00F46D1B" w:rsidRPr="00977FC9">
          <w:rPr>
            <w:rStyle w:val="Hyperlink"/>
            <w:rFonts w:ascii="Tahoma" w:hAnsi="Tahoma" w:cs="Tahoma"/>
            <w:sz w:val="24"/>
            <w:szCs w:val="24"/>
            <w:rtl/>
          </w:rPr>
          <w:t>ן</w:t>
        </w:r>
        <w:r w:rsidR="00F46D1B" w:rsidRPr="00977FC9">
          <w:rPr>
            <w:rStyle w:val="Hyperlink"/>
            <w:rFonts w:ascii="Tahoma" w:hAnsi="Tahoma" w:cs="Tahoma"/>
            <w:sz w:val="24"/>
            <w:szCs w:val="24"/>
            <w:rtl/>
          </w:rPr>
          <w:t xml:space="preserve"> </w:t>
        </w:r>
        <w:proofErr w:type="spellStart"/>
        <w:r w:rsidR="00F46D1B" w:rsidRPr="00977FC9">
          <w:rPr>
            <w:rStyle w:val="Hyperlink"/>
            <w:rFonts w:ascii="Tahoma" w:hAnsi="Tahoma" w:cs="Tahoma"/>
            <w:sz w:val="24"/>
            <w:szCs w:val="24"/>
            <w:rtl/>
          </w:rPr>
          <w:t>הלקין</w:t>
        </w:r>
        <w:proofErr w:type="spellEnd"/>
      </w:hyperlink>
      <w:r w:rsidR="00F46D1B" w:rsidRPr="00977FC9">
        <w:rPr>
          <w:rFonts w:ascii="Tahoma" w:hAnsi="Tahoma" w:cs="Tahoma"/>
          <w:sz w:val="24"/>
          <w:szCs w:val="24"/>
          <w:rtl/>
        </w:rPr>
        <w:t xml:space="preserve"> - נווה יער מערכות מרעה ואקולוגיה של צומח</w:t>
      </w:r>
    </w:p>
    <w:p w:rsidR="007F7DA3" w:rsidRPr="00977FC9" w:rsidRDefault="00E65C3E" w:rsidP="00977FC9">
      <w:pPr>
        <w:bidi/>
        <w:spacing w:line="276" w:lineRule="auto"/>
        <w:ind w:left="360"/>
        <w:rPr>
          <w:rFonts w:ascii="Tahoma" w:hAnsi="Tahoma" w:cs="Tahoma"/>
          <w:sz w:val="24"/>
          <w:szCs w:val="24"/>
          <w:rtl/>
        </w:rPr>
      </w:pPr>
      <w:hyperlink w:anchor="איציקיאמיתי" w:history="1">
        <w:r w:rsidR="007F7DA3" w:rsidRPr="00977FC9">
          <w:rPr>
            <w:rStyle w:val="Hyperlink"/>
            <w:rFonts w:ascii="Tahoma" w:hAnsi="Tahoma" w:cs="Tahoma"/>
            <w:sz w:val="24"/>
            <w:szCs w:val="24"/>
            <w:rtl/>
          </w:rPr>
          <w:t>איציק אמיתי</w:t>
        </w:r>
      </w:hyperlink>
      <w:r w:rsidR="007F7DA3" w:rsidRPr="00977FC9">
        <w:rPr>
          <w:rFonts w:ascii="Tahoma" w:hAnsi="Tahoma" w:cs="Tahoma"/>
          <w:sz w:val="24"/>
          <w:szCs w:val="24"/>
          <w:rtl/>
        </w:rPr>
        <w:t xml:space="preserve"> - מנכ"ל אגודה שיתופית גידולי שדה נגב</w:t>
      </w:r>
    </w:p>
    <w:p w:rsidR="007F7DA3" w:rsidRPr="00977FC9" w:rsidRDefault="00977FC9" w:rsidP="00977FC9">
      <w:pPr>
        <w:bidi/>
        <w:spacing w:line="276" w:lineRule="auto"/>
        <w:ind w:left="360"/>
        <w:rPr>
          <w:rFonts w:ascii="Tahoma" w:hAnsi="Tahoma" w:cs="Tahoma"/>
          <w:sz w:val="24"/>
          <w:szCs w:val="24"/>
          <w:rtl/>
        </w:rPr>
      </w:pPr>
      <w:r w:rsidRPr="00977FC9">
        <w:rPr>
          <w:rFonts w:ascii="Tahoma" w:hAnsi="Tahoma" w:cs="Tahoma"/>
          <w:rtl/>
        </w:rPr>
        <w:t xml:space="preserve">ד"ר </w:t>
      </w:r>
      <w:hyperlink w:anchor="אוריתגרינ" w:history="1">
        <w:r w:rsidR="007F7DA3" w:rsidRPr="00977FC9">
          <w:rPr>
            <w:rStyle w:val="Hyperlink"/>
            <w:rFonts w:ascii="Tahoma" w:hAnsi="Tahoma" w:cs="Tahoma"/>
            <w:sz w:val="24"/>
            <w:szCs w:val="24"/>
            <w:rtl/>
          </w:rPr>
          <w:t xml:space="preserve">אורית </w:t>
        </w:r>
        <w:proofErr w:type="spellStart"/>
        <w:r w:rsidR="007F7DA3" w:rsidRPr="00977FC9">
          <w:rPr>
            <w:rStyle w:val="Hyperlink"/>
            <w:rFonts w:ascii="Tahoma" w:hAnsi="Tahoma" w:cs="Tahoma"/>
            <w:sz w:val="24"/>
            <w:szCs w:val="24"/>
            <w:rtl/>
          </w:rPr>
          <w:t>גרינצבורג</w:t>
        </w:r>
        <w:proofErr w:type="spellEnd"/>
      </w:hyperlink>
      <w:r w:rsidR="007F7DA3" w:rsidRPr="00977FC9">
        <w:rPr>
          <w:rFonts w:ascii="Tahoma" w:hAnsi="Tahoma" w:cs="Tahoma"/>
          <w:sz w:val="24"/>
          <w:szCs w:val="24"/>
          <w:rtl/>
        </w:rPr>
        <w:t xml:space="preserve"> - משרד החקלאות רשות המרעה</w:t>
      </w:r>
    </w:p>
    <w:p w:rsidR="00F46D1B" w:rsidRPr="00977FC9" w:rsidRDefault="00E65C3E" w:rsidP="00977FC9">
      <w:pPr>
        <w:bidi/>
        <w:spacing w:line="276" w:lineRule="auto"/>
        <w:ind w:left="360"/>
        <w:rPr>
          <w:rFonts w:ascii="Tahoma" w:hAnsi="Tahoma" w:cs="Tahoma"/>
          <w:sz w:val="24"/>
          <w:szCs w:val="24"/>
          <w:rtl/>
        </w:rPr>
      </w:pPr>
      <w:hyperlink w:anchor="איתןחביבי" w:history="1">
        <w:r w:rsidR="00F46D1B" w:rsidRPr="00977FC9">
          <w:rPr>
            <w:rStyle w:val="Hyperlink"/>
            <w:rFonts w:ascii="Tahoma" w:hAnsi="Tahoma" w:cs="Tahoma"/>
            <w:sz w:val="24"/>
            <w:szCs w:val="24"/>
            <w:rtl/>
          </w:rPr>
          <w:t>איתן חביבי</w:t>
        </w:r>
      </w:hyperlink>
      <w:r w:rsidR="00F46D1B" w:rsidRPr="00977FC9">
        <w:rPr>
          <w:rFonts w:ascii="Tahoma" w:hAnsi="Tahoma" w:cs="Tahoma"/>
          <w:sz w:val="24"/>
          <w:szCs w:val="24"/>
          <w:rtl/>
        </w:rPr>
        <w:t xml:space="preserve"> - גד"ש עין </w:t>
      </w:r>
      <w:proofErr w:type="spellStart"/>
      <w:r w:rsidR="00F46D1B" w:rsidRPr="00977FC9">
        <w:rPr>
          <w:rFonts w:ascii="Tahoma" w:hAnsi="Tahoma" w:cs="Tahoma"/>
          <w:sz w:val="24"/>
          <w:szCs w:val="24"/>
          <w:rtl/>
        </w:rPr>
        <w:t>חרוד</w:t>
      </w:r>
      <w:proofErr w:type="spellEnd"/>
    </w:p>
    <w:p w:rsidR="00F46D1B" w:rsidRPr="00977FC9" w:rsidRDefault="00977FC9" w:rsidP="00977FC9">
      <w:pPr>
        <w:bidi/>
        <w:spacing w:line="276" w:lineRule="auto"/>
        <w:ind w:left="360"/>
        <w:rPr>
          <w:rFonts w:ascii="Tahoma" w:hAnsi="Tahoma" w:cs="Tahoma"/>
          <w:sz w:val="24"/>
          <w:szCs w:val="24"/>
          <w:rtl/>
        </w:rPr>
      </w:pPr>
      <w:r w:rsidRPr="00977FC9">
        <w:rPr>
          <w:rFonts w:ascii="Tahoma" w:hAnsi="Tahoma" w:cs="Tahoma"/>
          <w:rtl/>
        </w:rPr>
        <w:t xml:space="preserve">ד"ר </w:t>
      </w:r>
      <w:hyperlink w:anchor="אנה" w:history="1">
        <w:r w:rsidR="00123EA1" w:rsidRPr="00977FC9">
          <w:rPr>
            <w:rStyle w:val="Hyperlink"/>
            <w:rFonts w:ascii="Tahoma" w:hAnsi="Tahoma" w:cs="Tahoma"/>
            <w:sz w:val="24"/>
            <w:szCs w:val="24"/>
            <w:rtl/>
          </w:rPr>
          <w:t>אנה</w:t>
        </w:r>
        <w:r w:rsidR="00F46D1B" w:rsidRPr="00977FC9">
          <w:rPr>
            <w:rStyle w:val="Hyperlink"/>
            <w:rFonts w:ascii="Tahoma" w:hAnsi="Tahoma" w:cs="Tahoma"/>
            <w:sz w:val="24"/>
            <w:szCs w:val="24"/>
            <w:rtl/>
          </w:rPr>
          <w:t xml:space="preserve"> </w:t>
        </w:r>
        <w:proofErr w:type="spellStart"/>
        <w:r w:rsidR="00F46D1B" w:rsidRPr="00977FC9">
          <w:rPr>
            <w:rStyle w:val="Hyperlink"/>
            <w:rFonts w:ascii="Tahoma" w:hAnsi="Tahoma" w:cs="Tahoma"/>
            <w:sz w:val="24"/>
            <w:szCs w:val="24"/>
            <w:rtl/>
          </w:rPr>
          <w:t>טרכטנבורט</w:t>
        </w:r>
        <w:proofErr w:type="spellEnd"/>
      </w:hyperlink>
      <w:r w:rsidR="00F46D1B" w:rsidRPr="00977FC9">
        <w:rPr>
          <w:rFonts w:ascii="Tahoma" w:hAnsi="Tahoma" w:cs="Tahoma"/>
          <w:sz w:val="24"/>
          <w:szCs w:val="24"/>
          <w:rtl/>
        </w:rPr>
        <w:t xml:space="preserve"> - ראש תחום מגוון ביול</w:t>
      </w:r>
      <w:r w:rsidRPr="00977FC9">
        <w:rPr>
          <w:rFonts w:ascii="Tahoma" w:hAnsi="Tahoma" w:cs="Tahoma"/>
          <w:sz w:val="24"/>
          <w:szCs w:val="24"/>
          <w:rtl/>
        </w:rPr>
        <w:t>ו</w:t>
      </w:r>
      <w:r w:rsidR="00F46D1B" w:rsidRPr="00977FC9">
        <w:rPr>
          <w:rFonts w:ascii="Tahoma" w:hAnsi="Tahoma" w:cs="Tahoma"/>
          <w:sz w:val="24"/>
          <w:szCs w:val="24"/>
          <w:rtl/>
        </w:rPr>
        <w:t>גי במשרד להגנת הסביבה</w:t>
      </w:r>
    </w:p>
    <w:p w:rsidR="00F46D1B" w:rsidRPr="00977FC9" w:rsidRDefault="00977FC9" w:rsidP="00977FC9">
      <w:pPr>
        <w:bidi/>
        <w:spacing w:line="276" w:lineRule="auto"/>
        <w:ind w:left="360"/>
        <w:rPr>
          <w:rFonts w:ascii="Tahoma" w:hAnsi="Tahoma" w:cs="Tahoma"/>
          <w:sz w:val="24"/>
          <w:szCs w:val="24"/>
          <w:rtl/>
        </w:rPr>
      </w:pPr>
      <w:r w:rsidRPr="00977FC9">
        <w:rPr>
          <w:rFonts w:ascii="Tahoma" w:hAnsi="Tahoma" w:cs="Tahoma"/>
          <w:rtl/>
        </w:rPr>
        <w:t xml:space="preserve">ד"ר </w:t>
      </w:r>
      <w:hyperlink w:anchor="גיארותם" w:history="1">
        <w:r w:rsidR="00F46D1B" w:rsidRPr="00977FC9">
          <w:rPr>
            <w:rStyle w:val="Hyperlink"/>
            <w:rFonts w:ascii="Tahoma" w:hAnsi="Tahoma" w:cs="Tahoma"/>
            <w:sz w:val="24"/>
            <w:szCs w:val="24"/>
            <w:rtl/>
          </w:rPr>
          <w:t>גיא ר</w:t>
        </w:r>
        <w:r w:rsidR="00F46D1B" w:rsidRPr="00977FC9">
          <w:rPr>
            <w:rStyle w:val="Hyperlink"/>
            <w:rFonts w:ascii="Tahoma" w:hAnsi="Tahoma" w:cs="Tahoma"/>
            <w:sz w:val="24"/>
            <w:szCs w:val="24"/>
            <w:rtl/>
          </w:rPr>
          <w:t>ו</w:t>
        </w:r>
        <w:r w:rsidR="00F46D1B" w:rsidRPr="00977FC9">
          <w:rPr>
            <w:rStyle w:val="Hyperlink"/>
            <w:rFonts w:ascii="Tahoma" w:hAnsi="Tahoma" w:cs="Tahoma"/>
            <w:sz w:val="24"/>
            <w:szCs w:val="24"/>
            <w:rtl/>
          </w:rPr>
          <w:t>תם</w:t>
        </w:r>
      </w:hyperlink>
      <w:r w:rsidR="00F46D1B" w:rsidRPr="00977FC9">
        <w:rPr>
          <w:rFonts w:ascii="Tahoma" w:hAnsi="Tahoma" w:cs="Tahoma"/>
          <w:sz w:val="24"/>
          <w:szCs w:val="24"/>
          <w:rtl/>
        </w:rPr>
        <w:t xml:space="preserve"> - אוניברסיטת באר שבע </w:t>
      </w:r>
    </w:p>
    <w:p w:rsidR="00F46D1B" w:rsidRPr="00977FC9" w:rsidRDefault="00E65C3E" w:rsidP="00977FC9">
      <w:pPr>
        <w:bidi/>
        <w:spacing w:line="276" w:lineRule="auto"/>
        <w:ind w:left="360"/>
        <w:rPr>
          <w:rFonts w:ascii="Tahoma" w:hAnsi="Tahoma" w:cs="Tahoma"/>
          <w:sz w:val="24"/>
          <w:szCs w:val="24"/>
          <w:rtl/>
        </w:rPr>
      </w:pPr>
      <w:hyperlink w:anchor="יהל" w:history="1">
        <w:r w:rsidR="00F46D1B" w:rsidRPr="00977FC9">
          <w:rPr>
            <w:rStyle w:val="Hyperlink"/>
            <w:rFonts w:ascii="Tahoma" w:hAnsi="Tahoma" w:cs="Tahoma"/>
            <w:sz w:val="24"/>
            <w:szCs w:val="24"/>
            <w:rtl/>
          </w:rPr>
          <w:t>יהל פורת</w:t>
        </w:r>
      </w:hyperlink>
      <w:r w:rsidR="00F46D1B" w:rsidRPr="00977FC9">
        <w:rPr>
          <w:rFonts w:ascii="Tahoma" w:hAnsi="Tahoma" w:cs="Tahoma"/>
          <w:sz w:val="24"/>
          <w:szCs w:val="24"/>
          <w:rtl/>
        </w:rPr>
        <w:t xml:space="preserve"> - אקולוג אגף הייעור, קק"ל</w:t>
      </w:r>
    </w:p>
    <w:p w:rsidR="00F46D1B" w:rsidRPr="00977FC9" w:rsidRDefault="00977FC9" w:rsidP="00977FC9">
      <w:pPr>
        <w:bidi/>
        <w:spacing w:line="276" w:lineRule="auto"/>
        <w:ind w:left="360"/>
        <w:rPr>
          <w:rFonts w:ascii="Tahoma" w:hAnsi="Tahoma" w:cs="Tahoma"/>
          <w:sz w:val="24"/>
          <w:szCs w:val="24"/>
          <w:rtl/>
        </w:rPr>
      </w:pPr>
      <w:r w:rsidRPr="00977FC9">
        <w:rPr>
          <w:rFonts w:ascii="Tahoma" w:hAnsi="Tahoma" w:cs="Tahoma"/>
          <w:rtl/>
        </w:rPr>
        <w:t xml:space="preserve">ד"ר </w:t>
      </w:r>
      <w:hyperlink w:anchor="נטעליפמן" w:history="1">
        <w:r w:rsidR="003D2006" w:rsidRPr="00977FC9">
          <w:rPr>
            <w:rStyle w:val="Hyperlink"/>
            <w:rFonts w:ascii="Tahoma" w:hAnsi="Tahoma" w:cs="Tahoma"/>
            <w:sz w:val="24"/>
            <w:szCs w:val="24"/>
            <w:rtl/>
          </w:rPr>
          <w:t xml:space="preserve">נטע </w:t>
        </w:r>
        <w:r w:rsidR="00F46D1B" w:rsidRPr="00977FC9">
          <w:rPr>
            <w:rStyle w:val="Hyperlink"/>
            <w:rFonts w:ascii="Tahoma" w:hAnsi="Tahoma" w:cs="Tahoma"/>
            <w:sz w:val="24"/>
            <w:szCs w:val="24"/>
            <w:rtl/>
          </w:rPr>
          <w:t>ליפמן</w:t>
        </w:r>
      </w:hyperlink>
      <w:r w:rsidR="00F46D1B" w:rsidRPr="00977FC9">
        <w:rPr>
          <w:rFonts w:ascii="Tahoma" w:hAnsi="Tahoma" w:cs="Tahoma"/>
          <w:sz w:val="24"/>
          <w:szCs w:val="24"/>
          <w:rtl/>
        </w:rPr>
        <w:t xml:space="preserve"> - האגודה הישראלית לאקולוגיה וסביבה מנכ"ל</w:t>
      </w:r>
    </w:p>
    <w:p w:rsidR="007F7DA3" w:rsidRPr="00977FC9" w:rsidRDefault="007F7DA3" w:rsidP="00977FC9">
      <w:pPr>
        <w:bidi/>
        <w:spacing w:line="276" w:lineRule="auto"/>
        <w:ind w:left="360"/>
        <w:rPr>
          <w:rFonts w:ascii="Tahoma" w:hAnsi="Tahoma" w:cs="Tahoma"/>
          <w:b/>
          <w:bCs/>
          <w:sz w:val="24"/>
          <w:szCs w:val="24"/>
          <w:rtl/>
        </w:rPr>
      </w:pPr>
      <w:r w:rsidRPr="00977FC9">
        <w:rPr>
          <w:rFonts w:ascii="Tahoma" w:hAnsi="Tahoma" w:cs="Tahoma"/>
          <w:b/>
          <w:bCs/>
          <w:sz w:val="24"/>
          <w:szCs w:val="24"/>
          <w:rtl/>
        </w:rPr>
        <w:t>משקיפים:</w:t>
      </w:r>
    </w:p>
    <w:p w:rsidR="007F7DA3" w:rsidRPr="00977FC9" w:rsidRDefault="00E65C3E" w:rsidP="00977FC9">
      <w:pPr>
        <w:bidi/>
        <w:spacing w:line="276" w:lineRule="auto"/>
        <w:ind w:left="360"/>
        <w:rPr>
          <w:rFonts w:ascii="Tahoma" w:hAnsi="Tahoma" w:cs="Tahoma"/>
          <w:sz w:val="24"/>
          <w:szCs w:val="24"/>
          <w:rtl/>
        </w:rPr>
      </w:pPr>
      <w:hyperlink w:anchor="ענתלוונגרט" w:history="1">
        <w:r w:rsidR="00A61D86" w:rsidRPr="00977FC9">
          <w:rPr>
            <w:rStyle w:val="Hyperlink"/>
            <w:rFonts w:ascii="Tahoma" w:hAnsi="Tahoma" w:cs="Tahoma"/>
            <w:sz w:val="24"/>
            <w:szCs w:val="24"/>
            <w:rtl/>
          </w:rPr>
          <w:t>ענת לוו</w:t>
        </w:r>
        <w:r w:rsidR="007F7DA3" w:rsidRPr="00977FC9">
          <w:rPr>
            <w:rStyle w:val="Hyperlink"/>
            <w:rFonts w:ascii="Tahoma" w:hAnsi="Tahoma" w:cs="Tahoma"/>
            <w:sz w:val="24"/>
            <w:szCs w:val="24"/>
            <w:rtl/>
          </w:rPr>
          <w:t>נגרט</w:t>
        </w:r>
      </w:hyperlink>
      <w:r w:rsidR="007F7DA3" w:rsidRPr="00977FC9">
        <w:rPr>
          <w:rFonts w:ascii="Tahoma" w:hAnsi="Tahoma" w:cs="Tahoma"/>
          <w:sz w:val="24"/>
          <w:szCs w:val="24"/>
          <w:rtl/>
        </w:rPr>
        <w:t xml:space="preserve"> - משרד החקלאות, אגף אגרואקולוגיה</w:t>
      </w:r>
    </w:p>
    <w:p w:rsidR="00A339AA" w:rsidRPr="00977FC9" w:rsidRDefault="00977FC9" w:rsidP="00977FC9">
      <w:pPr>
        <w:bidi/>
        <w:spacing w:line="276" w:lineRule="auto"/>
        <w:ind w:left="360"/>
        <w:rPr>
          <w:rFonts w:ascii="Tahoma" w:hAnsi="Tahoma" w:cs="Tahoma"/>
          <w:sz w:val="24"/>
          <w:szCs w:val="24"/>
        </w:rPr>
      </w:pPr>
      <w:r w:rsidRPr="00977FC9">
        <w:rPr>
          <w:rFonts w:ascii="Tahoma" w:hAnsi="Tahoma" w:cs="Tahoma"/>
          <w:rtl/>
        </w:rPr>
        <w:lastRenderedPageBreak/>
        <w:t xml:space="preserve">ד"ר </w:t>
      </w:r>
      <w:hyperlink w:anchor="יואבמוטרו" w:history="1">
        <w:r w:rsidR="00A339AA" w:rsidRPr="00977FC9">
          <w:rPr>
            <w:rStyle w:val="Hyperlink"/>
            <w:rFonts w:ascii="Tahoma" w:hAnsi="Tahoma" w:cs="Tahoma"/>
            <w:sz w:val="24"/>
            <w:szCs w:val="24"/>
            <w:rtl/>
          </w:rPr>
          <w:t xml:space="preserve">יואב </w:t>
        </w:r>
        <w:proofErr w:type="spellStart"/>
        <w:r w:rsidR="00A339AA" w:rsidRPr="00977FC9">
          <w:rPr>
            <w:rStyle w:val="Hyperlink"/>
            <w:rFonts w:ascii="Tahoma" w:hAnsi="Tahoma" w:cs="Tahoma"/>
            <w:sz w:val="24"/>
            <w:szCs w:val="24"/>
            <w:rtl/>
          </w:rPr>
          <w:t>מוטרו</w:t>
        </w:r>
        <w:proofErr w:type="spellEnd"/>
      </w:hyperlink>
      <w:r w:rsidR="00A339AA" w:rsidRPr="00977FC9">
        <w:rPr>
          <w:rFonts w:ascii="Tahoma" w:hAnsi="Tahoma" w:cs="Tahoma"/>
          <w:sz w:val="24"/>
          <w:szCs w:val="24"/>
          <w:rtl/>
        </w:rPr>
        <w:t xml:space="preserve"> - משרד החקלאות, הגנת הצומח</w:t>
      </w:r>
    </w:p>
    <w:p w:rsidR="007F7DA3" w:rsidRPr="00977FC9" w:rsidRDefault="00E65C3E" w:rsidP="00977FC9">
      <w:pPr>
        <w:bidi/>
        <w:spacing w:line="276" w:lineRule="auto"/>
        <w:ind w:left="360"/>
        <w:rPr>
          <w:rFonts w:ascii="Tahoma" w:hAnsi="Tahoma" w:cs="Tahoma"/>
          <w:sz w:val="24"/>
          <w:szCs w:val="24"/>
          <w:rtl/>
        </w:rPr>
      </w:pPr>
      <w:hyperlink w:anchor="אבירםגונסון" w:history="1">
        <w:r w:rsidR="007F7DA3" w:rsidRPr="00977FC9">
          <w:rPr>
            <w:rStyle w:val="Hyperlink"/>
            <w:rFonts w:ascii="Tahoma" w:hAnsi="Tahoma" w:cs="Tahoma"/>
            <w:sz w:val="24"/>
            <w:szCs w:val="24"/>
            <w:rtl/>
          </w:rPr>
          <w:t>אבירם ג'ונסון</w:t>
        </w:r>
      </w:hyperlink>
      <w:r w:rsidR="007F7DA3" w:rsidRPr="00977FC9">
        <w:rPr>
          <w:rFonts w:ascii="Tahoma" w:hAnsi="Tahoma" w:cs="Tahoma"/>
          <w:sz w:val="24"/>
          <w:szCs w:val="24"/>
          <w:rtl/>
        </w:rPr>
        <w:t xml:space="preserve"> – משרד החקלאות, אגף אגרואקולוגיה </w:t>
      </w:r>
    </w:p>
    <w:p w:rsidR="007F7DA3" w:rsidRPr="00977FC9" w:rsidRDefault="007F7DA3" w:rsidP="007F7DA3">
      <w:pPr>
        <w:rPr>
          <w:rFonts w:ascii="Tahoma" w:hAnsi="Tahoma" w:cs="Tahoma"/>
        </w:rPr>
      </w:pPr>
    </w:p>
    <w:tbl>
      <w:tblPr>
        <w:tblStyle w:val="1-5"/>
        <w:bidiVisual/>
        <w:tblW w:w="13920" w:type="dxa"/>
        <w:tblLayout w:type="fixed"/>
        <w:tblLook w:val="04A0"/>
      </w:tblPr>
      <w:tblGrid>
        <w:gridCol w:w="1302"/>
        <w:gridCol w:w="1843"/>
        <w:gridCol w:w="2410"/>
        <w:gridCol w:w="1984"/>
        <w:gridCol w:w="2410"/>
        <w:gridCol w:w="3971"/>
      </w:tblGrid>
      <w:tr w:rsidR="00A81390" w:rsidRPr="00977FC9" w:rsidTr="00977FC9">
        <w:trPr>
          <w:cnfStyle w:val="10000000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r w:rsidRPr="00977FC9">
              <w:rPr>
                <w:rFonts w:ascii="Tahoma" w:eastAsia="Times New Roman" w:hAnsi="Tahoma" w:cs="Tahoma"/>
                <w:color w:val="000000"/>
                <w:sz w:val="20"/>
                <w:szCs w:val="20"/>
                <w:rtl/>
              </w:rPr>
              <w:t>שם</w:t>
            </w:r>
          </w:p>
        </w:tc>
        <w:tc>
          <w:tcPr>
            <w:tcW w:w="1843" w:type="dxa"/>
            <w:vMerge w:val="restart"/>
            <w:hideMark/>
          </w:tcPr>
          <w:p w:rsidR="00A81390" w:rsidRPr="00977FC9" w:rsidRDefault="00A81390" w:rsidP="00C305F5">
            <w:pPr>
              <w:bidi/>
              <w:jc w:val="center"/>
              <w:cnfStyle w:val="100000000000"/>
              <w:rPr>
                <w:rFonts w:ascii="Tahoma" w:eastAsia="Times New Roman" w:hAnsi="Tahoma" w:cs="Tahoma"/>
                <w:b w:val="0"/>
                <w:bCs w:val="0"/>
                <w:color w:val="000000"/>
                <w:sz w:val="20"/>
                <w:szCs w:val="20"/>
                <w:rtl/>
              </w:rPr>
            </w:pPr>
            <w:r w:rsidRPr="00977FC9">
              <w:rPr>
                <w:rFonts w:ascii="Tahoma" w:eastAsia="Times New Roman" w:hAnsi="Tahoma" w:cs="Tahoma"/>
                <w:color w:val="000000"/>
                <w:sz w:val="20"/>
                <w:szCs w:val="20"/>
                <w:rtl/>
              </w:rPr>
              <w:t>ארגון</w:t>
            </w:r>
          </w:p>
        </w:tc>
        <w:tc>
          <w:tcPr>
            <w:tcW w:w="2410" w:type="dxa"/>
            <w:vMerge w:val="restart"/>
            <w:hideMark/>
          </w:tcPr>
          <w:p w:rsidR="00A81390" w:rsidRPr="00977FC9" w:rsidRDefault="00A81390" w:rsidP="00C305F5">
            <w:pPr>
              <w:bidi/>
              <w:jc w:val="center"/>
              <w:cnfStyle w:val="100000000000"/>
              <w:rPr>
                <w:rFonts w:ascii="Tahoma" w:eastAsia="Times New Roman" w:hAnsi="Tahoma" w:cs="Tahoma"/>
                <w:b w:val="0"/>
                <w:bCs w:val="0"/>
                <w:color w:val="000000"/>
                <w:sz w:val="20"/>
                <w:szCs w:val="20"/>
                <w:rtl/>
              </w:rPr>
            </w:pPr>
            <w:r w:rsidRPr="00977FC9">
              <w:rPr>
                <w:rFonts w:ascii="Tahoma" w:eastAsia="Times New Roman" w:hAnsi="Tahoma" w:cs="Tahoma"/>
                <w:color w:val="000000"/>
                <w:sz w:val="20"/>
                <w:szCs w:val="20"/>
                <w:rtl/>
              </w:rPr>
              <w:t>אימייל</w:t>
            </w:r>
          </w:p>
        </w:tc>
        <w:tc>
          <w:tcPr>
            <w:tcW w:w="1984" w:type="dxa"/>
            <w:vMerge w:val="restart"/>
            <w:hideMark/>
          </w:tcPr>
          <w:p w:rsidR="00A81390" w:rsidRPr="00977FC9" w:rsidRDefault="00A81390" w:rsidP="00C305F5">
            <w:pPr>
              <w:bidi/>
              <w:jc w:val="center"/>
              <w:cnfStyle w:val="100000000000"/>
              <w:rPr>
                <w:rFonts w:ascii="Tahoma" w:eastAsia="Times New Roman" w:hAnsi="Tahoma" w:cs="Tahoma"/>
                <w:b w:val="0"/>
                <w:bCs w:val="0"/>
                <w:color w:val="000000"/>
                <w:sz w:val="20"/>
                <w:szCs w:val="20"/>
                <w:rtl/>
              </w:rPr>
            </w:pPr>
            <w:r w:rsidRPr="00977FC9">
              <w:rPr>
                <w:rFonts w:ascii="Tahoma" w:eastAsia="Times New Roman" w:hAnsi="Tahoma" w:cs="Tahoma"/>
                <w:color w:val="000000"/>
                <w:sz w:val="20"/>
                <w:szCs w:val="20"/>
                <w:rtl/>
              </w:rPr>
              <w:t>תחומי עיסוק ועניין עיקריים בנושאי חקלאות וסביבה</w:t>
            </w:r>
          </w:p>
        </w:tc>
        <w:tc>
          <w:tcPr>
            <w:tcW w:w="6381" w:type="dxa"/>
            <w:gridSpan w:val="2"/>
            <w:hideMark/>
          </w:tcPr>
          <w:p w:rsidR="00A81390" w:rsidRPr="00977FC9" w:rsidRDefault="00A81390" w:rsidP="00C305F5">
            <w:pPr>
              <w:bidi/>
              <w:jc w:val="center"/>
              <w:cnfStyle w:val="100000000000"/>
              <w:rPr>
                <w:rFonts w:ascii="Tahoma" w:eastAsia="Times New Roman" w:hAnsi="Tahoma" w:cs="Tahoma"/>
                <w:b w:val="0"/>
                <w:bCs w:val="0"/>
                <w:color w:val="000000"/>
                <w:sz w:val="20"/>
                <w:szCs w:val="20"/>
                <w:rtl/>
              </w:rPr>
            </w:pPr>
            <w:r w:rsidRPr="00977FC9">
              <w:rPr>
                <w:rFonts w:ascii="Tahoma" w:eastAsia="Times New Roman" w:hAnsi="Tahoma" w:cs="Tahoma"/>
                <w:color w:val="000000"/>
                <w:sz w:val="20"/>
                <w:szCs w:val="20"/>
                <w:rtl/>
              </w:rPr>
              <w:t>פרויקטים בנושאי חקלאות וסביבה</w:t>
            </w:r>
          </w:p>
        </w:tc>
      </w:tr>
      <w:tr w:rsidR="00977FC9" w:rsidRPr="00977FC9" w:rsidTr="00977FC9">
        <w:trPr>
          <w:cnfStyle w:val="000000100000"/>
          <w:trHeight w:val="52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b/>
                <w:bCs/>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b/>
                <w:bCs/>
                <w:color w:val="000000"/>
                <w:sz w:val="20"/>
                <w:szCs w:val="20"/>
              </w:rPr>
            </w:pPr>
          </w:p>
        </w:tc>
        <w:tc>
          <w:tcPr>
            <w:tcW w:w="1984" w:type="dxa"/>
            <w:vMerge/>
            <w:hideMark/>
          </w:tcPr>
          <w:p w:rsidR="00A81390" w:rsidRPr="00977FC9" w:rsidRDefault="00A81390" w:rsidP="00C305F5">
            <w:pPr>
              <w:bidi/>
              <w:cnfStyle w:val="000000100000"/>
              <w:rPr>
                <w:rFonts w:ascii="Tahoma" w:eastAsia="Times New Roman" w:hAnsi="Tahoma" w:cs="Tahoma"/>
                <w:b/>
                <w:bCs/>
                <w:color w:val="000000"/>
                <w:sz w:val="20"/>
                <w:szCs w:val="20"/>
              </w:rPr>
            </w:pPr>
          </w:p>
        </w:tc>
        <w:tc>
          <w:tcPr>
            <w:tcW w:w="2410" w:type="dxa"/>
            <w:hideMark/>
          </w:tcPr>
          <w:p w:rsidR="00A81390" w:rsidRPr="00977FC9" w:rsidRDefault="00A81390" w:rsidP="00C305F5">
            <w:pPr>
              <w:bidi/>
              <w:jc w:val="center"/>
              <w:cnfStyle w:val="000000100000"/>
              <w:rPr>
                <w:rFonts w:ascii="Tahoma" w:eastAsia="Times New Roman" w:hAnsi="Tahoma" w:cs="Tahoma"/>
                <w:b/>
                <w:bCs/>
                <w:color w:val="000000"/>
                <w:sz w:val="20"/>
                <w:szCs w:val="20"/>
                <w:rtl/>
              </w:rPr>
            </w:pPr>
            <w:r w:rsidRPr="00977FC9">
              <w:rPr>
                <w:rFonts w:ascii="Tahoma" w:eastAsia="Times New Roman" w:hAnsi="Tahoma" w:cs="Tahoma"/>
                <w:b/>
                <w:bCs/>
                <w:color w:val="000000"/>
                <w:sz w:val="20"/>
                <w:szCs w:val="20"/>
                <w:rtl/>
              </w:rPr>
              <w:t>שם הפרויקט</w:t>
            </w:r>
          </w:p>
        </w:tc>
        <w:tc>
          <w:tcPr>
            <w:tcW w:w="3971" w:type="dxa"/>
            <w:hideMark/>
          </w:tcPr>
          <w:p w:rsidR="00A81390" w:rsidRPr="00977FC9" w:rsidRDefault="00A81390" w:rsidP="00C305F5">
            <w:pPr>
              <w:bidi/>
              <w:jc w:val="center"/>
              <w:cnfStyle w:val="000000100000"/>
              <w:rPr>
                <w:rFonts w:ascii="Tahoma" w:eastAsia="Times New Roman" w:hAnsi="Tahoma" w:cs="Tahoma"/>
                <w:b/>
                <w:bCs/>
                <w:color w:val="000000"/>
                <w:sz w:val="20"/>
                <w:szCs w:val="20"/>
                <w:rtl/>
              </w:rPr>
            </w:pPr>
            <w:r w:rsidRPr="00977FC9">
              <w:rPr>
                <w:rFonts w:ascii="Tahoma" w:eastAsia="Times New Roman" w:hAnsi="Tahoma" w:cs="Tahoma"/>
                <w:b/>
                <w:bCs/>
                <w:color w:val="000000"/>
                <w:sz w:val="20"/>
                <w:szCs w:val="20"/>
                <w:rtl/>
              </w:rPr>
              <w:t>תיאור תמציתי, ממצאים עיקריים</w:t>
            </w:r>
          </w:p>
        </w:tc>
      </w:tr>
      <w:tr w:rsidR="00977FC9" w:rsidRPr="00977FC9" w:rsidTr="00977FC9">
        <w:trPr>
          <w:cnfStyle w:val="000000010000"/>
          <w:trHeight w:val="121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 w:name="דותןרותם" w:colFirst="0" w:colLast="5"/>
            <w:r w:rsidRPr="00977FC9">
              <w:rPr>
                <w:rFonts w:ascii="Tahoma" w:eastAsia="Times New Roman" w:hAnsi="Tahoma" w:cs="Tahoma"/>
                <w:color w:val="000000"/>
                <w:sz w:val="20"/>
                <w:szCs w:val="20"/>
                <w:rtl/>
              </w:rPr>
              <w:t>דותן רותם</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רשות הטבע והגנים</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6" w:history="1">
              <w:r w:rsidR="00A81390" w:rsidRPr="00977FC9">
                <w:rPr>
                  <w:rFonts w:ascii="Tahoma" w:eastAsia="Times New Roman" w:hAnsi="Tahoma" w:cs="Tahoma"/>
                  <w:color w:val="0000FF"/>
                  <w:sz w:val="20"/>
                  <w:szCs w:val="20"/>
                  <w:u w:val="single"/>
                </w:rPr>
                <w:t>dotanrotem@npa.org.il</w:t>
              </w:r>
            </w:hyperlink>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אקולוג שטחים פתוחים חטיבת המדע רט"ג. תפקוד השטח החקלאי כחלק ממערך רצף השטחים הפתוחים</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מחקר זוחלים ודו-חיים במטעי שקדים ברמת </w:t>
            </w:r>
            <w:proofErr w:type="spellStart"/>
            <w:r w:rsidRPr="00977FC9">
              <w:rPr>
                <w:rFonts w:ascii="Tahoma" w:eastAsia="Times New Roman" w:hAnsi="Tahoma" w:cs="Tahoma"/>
                <w:color w:val="000000"/>
                <w:sz w:val="20"/>
                <w:szCs w:val="20"/>
                <w:rtl/>
              </w:rPr>
              <w:t>סירין</w:t>
            </w:r>
            <w:proofErr w:type="spellEnd"/>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נבדקו חלקות עם כיסוי צומח - שימור קרקע וללא וכן הוספו גלי אבנים למטע להגדלת מורכבות מבנית. נמצא שככל שהמורכבות </w:t>
            </w:r>
            <w:proofErr w:type="spellStart"/>
            <w:r w:rsidRPr="00977FC9">
              <w:rPr>
                <w:rFonts w:ascii="Tahoma" w:eastAsia="Times New Roman" w:hAnsi="Tahoma" w:cs="Tahoma"/>
                <w:color w:val="000000"/>
                <w:sz w:val="20"/>
                <w:szCs w:val="20"/>
                <w:rtl/>
              </w:rPr>
              <w:t>המיבנית</w:t>
            </w:r>
            <w:proofErr w:type="spellEnd"/>
            <w:r w:rsidRPr="00977FC9">
              <w:rPr>
                <w:rFonts w:ascii="Tahoma" w:eastAsia="Times New Roman" w:hAnsi="Tahoma" w:cs="Tahoma"/>
                <w:color w:val="000000"/>
                <w:sz w:val="20"/>
                <w:szCs w:val="20"/>
                <w:rtl/>
              </w:rPr>
              <w:t xml:space="preserve"> יותר גבוהה היו יותר זוחלים ויותר מינים של זוחלים.</w:t>
            </w:r>
          </w:p>
        </w:tc>
      </w:tr>
      <w:tr w:rsidR="00977FC9" w:rsidRPr="00977FC9" w:rsidTr="00977FC9">
        <w:trPr>
          <w:cnfStyle w:val="000000100000"/>
          <w:trHeight w:val="118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חקלאות תומכת סביבה – לב השרון</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ליווי של הפן האקולוגי ובו ניטור על פעולות שימור קרקע בשולי מטעים. מסקנות מורכבות מצד אחד יש עליה במגוון הביולוגי אך ללא תחזוקה לאורך זמן יש סימן שאלה.</w:t>
            </w:r>
          </w:p>
        </w:tc>
      </w:tr>
      <w:tr w:rsidR="00977FC9" w:rsidRPr="00977FC9" w:rsidTr="00977FC9">
        <w:trPr>
          <w:cnfStyle w:val="000000010000"/>
          <w:trHeight w:val="94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מסמך ניטור במסגרת המדריך לשטחים פתוחים במועצות האזוריות</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הנחיות המלצות ודוגמאות </w:t>
            </w:r>
            <w:proofErr w:type="spellStart"/>
            <w:r w:rsidRPr="00977FC9">
              <w:rPr>
                <w:rFonts w:ascii="Tahoma" w:eastAsia="Times New Roman" w:hAnsi="Tahoma" w:cs="Tahoma"/>
                <w:color w:val="000000"/>
                <w:sz w:val="20"/>
                <w:szCs w:val="20"/>
                <w:rtl/>
              </w:rPr>
              <w:t>לאיך</w:t>
            </w:r>
            <w:proofErr w:type="spellEnd"/>
            <w:r w:rsidRPr="00977FC9">
              <w:rPr>
                <w:rFonts w:ascii="Tahoma" w:eastAsia="Times New Roman" w:hAnsi="Tahoma" w:cs="Tahoma"/>
                <w:color w:val="000000"/>
                <w:sz w:val="20"/>
                <w:szCs w:val="20"/>
                <w:rtl/>
              </w:rPr>
              <w:t xml:space="preserve"> מנטרים מגוון ביולוגי, מבקרים ובכלל בשטחים הפתוחים של המועצות האזוריות</w:t>
            </w:r>
          </w:p>
        </w:tc>
      </w:tr>
      <w:tr w:rsidR="00977FC9" w:rsidRPr="00977FC9" w:rsidTr="00977FC9">
        <w:trPr>
          <w:cnfStyle w:val="000000100000"/>
          <w:trHeight w:val="9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מסמך ממשק במסגרת המדריך לשטחים פתוחים במועצות האזוריות</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מסמך המפרט רמות שונות של תכניות ממשק בתאי שטח של המועצה האזורית. מרמת הגינה הציבורית ועד לכלל שטח המועצה.</w:t>
            </w:r>
          </w:p>
        </w:tc>
      </w:tr>
      <w:tr w:rsidR="00977FC9" w:rsidRPr="00977FC9" w:rsidTr="00977FC9">
        <w:trPr>
          <w:cnfStyle w:val="000000010000"/>
          <w:trHeight w:val="9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2" w:name="יעלמנדליק" w:colFirst="0" w:colLast="4"/>
            <w:bookmarkEnd w:id="1"/>
            <w:r w:rsidRPr="00977FC9">
              <w:rPr>
                <w:rFonts w:ascii="Tahoma" w:eastAsia="Times New Roman" w:hAnsi="Tahoma" w:cs="Tahoma"/>
                <w:color w:val="000000"/>
                <w:sz w:val="20"/>
                <w:szCs w:val="20"/>
                <w:rtl/>
              </w:rPr>
              <w:t xml:space="preserve">יעל </w:t>
            </w:r>
            <w:proofErr w:type="spellStart"/>
            <w:r w:rsidRPr="00977FC9">
              <w:rPr>
                <w:rFonts w:ascii="Tahoma" w:eastAsia="Times New Roman" w:hAnsi="Tahoma" w:cs="Tahoma"/>
                <w:color w:val="000000"/>
                <w:sz w:val="20"/>
                <w:szCs w:val="20"/>
                <w:rtl/>
              </w:rPr>
              <w:t>מנדליק</w:t>
            </w:r>
            <w:proofErr w:type="spellEnd"/>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הפקולטה לחקלאות/האוניברסיטה העברית</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7" w:history="1">
              <w:r w:rsidR="00A81390" w:rsidRPr="00977FC9">
                <w:rPr>
                  <w:rFonts w:ascii="Tahoma" w:eastAsia="Times New Roman" w:hAnsi="Tahoma" w:cs="Tahoma"/>
                  <w:color w:val="0000FF"/>
                  <w:sz w:val="20"/>
                  <w:szCs w:val="20"/>
                  <w:u w:val="single"/>
                </w:rPr>
                <w:t>yael.mendelik@mail.huji.ac.il</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מגוון ביולוגי ושרותי מערכת אקולוגית בשטחים חקלאים, בדגש על מאביקים והאבקה</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כימות שרותי האבקה ע"י מאביקי בר במגוון גידולים – שקדים, תפוחים, אבטיחים, חמניות, תותים</w:t>
            </w:r>
          </w:p>
        </w:tc>
        <w:tc>
          <w:tcPr>
            <w:tcW w:w="3971" w:type="dxa"/>
            <w:vMerge w:val="restart"/>
            <w:hideMark/>
          </w:tcPr>
          <w:p w:rsidR="00A81390" w:rsidRPr="00977FC9" w:rsidRDefault="00A81390" w:rsidP="00C305F5">
            <w:pPr>
              <w:bidi/>
              <w:jc w:val="right"/>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100000"/>
          <w:trHeight w:val="90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xml:space="preserve">שיקום וממשק שטחים חקלאיים לטובת מגוון ביולוגי ושרותי מערכת, בדגש על מאביקים </w:t>
            </w:r>
            <w:r w:rsidRPr="00977FC9">
              <w:rPr>
                <w:rFonts w:ascii="Tahoma" w:eastAsia="Times New Roman" w:hAnsi="Tahoma" w:cs="Tahoma"/>
                <w:color w:val="000000"/>
                <w:sz w:val="20"/>
                <w:szCs w:val="20"/>
                <w:rtl/>
              </w:rPr>
              <w:lastRenderedPageBreak/>
              <w:t>והאבקה</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lastRenderedPageBreak/>
              <w:t>השפעת ממשק מזיקים על מגון ותפקוד מאביקים במטעים</w:t>
            </w: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67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אינטראקציות בין גילדות שונות ושרותי מערכת שונים בסביבה החקלאית</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אפיון אקולוגי של מאביקי הבר בשטחים החקלאיים</w:t>
            </w: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79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יחסי גומלין בין השטחים החקלאיים ובתי הגידול הסמוכים</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זריעת פרחי בר בשולי שדות לטובת מאביקים, </w:t>
            </w:r>
            <w:proofErr w:type="spellStart"/>
            <w:r w:rsidRPr="00977FC9">
              <w:rPr>
                <w:rFonts w:ascii="Tahoma" w:eastAsia="Times New Roman" w:hAnsi="Tahoma" w:cs="Tahoma"/>
                <w:color w:val="000000"/>
                <w:sz w:val="20"/>
                <w:szCs w:val="20"/>
                <w:rtl/>
              </w:rPr>
              <w:t>אוייבים</w:t>
            </w:r>
            <w:proofErr w:type="spellEnd"/>
            <w:r w:rsidRPr="00977FC9">
              <w:rPr>
                <w:rFonts w:ascii="Tahoma" w:eastAsia="Times New Roman" w:hAnsi="Tahoma" w:cs="Tahoma"/>
                <w:color w:val="000000"/>
                <w:sz w:val="20"/>
                <w:szCs w:val="20"/>
                <w:rtl/>
              </w:rPr>
              <w:t xml:space="preserve"> טבעיים</w:t>
            </w: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46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יחסי גומלין בין מאביקים, מזיקים </w:t>
            </w:r>
            <w:proofErr w:type="spellStart"/>
            <w:r w:rsidRPr="00977FC9">
              <w:rPr>
                <w:rFonts w:ascii="Tahoma" w:eastAsia="Times New Roman" w:hAnsi="Tahoma" w:cs="Tahoma"/>
                <w:color w:val="000000"/>
                <w:sz w:val="20"/>
                <w:szCs w:val="20"/>
                <w:rtl/>
              </w:rPr>
              <w:t>ואוייבים</w:t>
            </w:r>
            <w:proofErr w:type="spellEnd"/>
            <w:r w:rsidRPr="00977FC9">
              <w:rPr>
                <w:rFonts w:ascii="Tahoma" w:eastAsia="Times New Roman" w:hAnsi="Tahoma" w:cs="Tahoma"/>
                <w:color w:val="000000"/>
                <w:sz w:val="20"/>
                <w:szCs w:val="20"/>
                <w:rtl/>
              </w:rPr>
              <w:t xml:space="preserve"> טבעיים</w:t>
            </w: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135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3" w:name="משהקול" w:colFirst="0" w:colLast="5"/>
            <w:bookmarkEnd w:id="2"/>
            <w:r w:rsidRPr="00977FC9">
              <w:rPr>
                <w:rFonts w:ascii="Tahoma" w:eastAsia="Times New Roman" w:hAnsi="Tahoma" w:cs="Tahoma"/>
                <w:color w:val="000000"/>
                <w:sz w:val="20"/>
                <w:szCs w:val="20"/>
                <w:rtl/>
              </w:rPr>
              <w:t>משה קול</w:t>
            </w:r>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הפקולטה לחקלאות/האוניברסיטה העברית</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8" w:history="1">
              <w:r w:rsidR="00A81390" w:rsidRPr="00977FC9">
                <w:rPr>
                  <w:rFonts w:ascii="Tahoma" w:eastAsia="Times New Roman" w:hAnsi="Tahoma" w:cs="Tahoma"/>
                  <w:color w:val="0000FF"/>
                  <w:sz w:val="20"/>
                  <w:szCs w:val="20"/>
                  <w:u w:val="single"/>
                </w:rPr>
                <w:t>moshe.coll@mail.huji.ac.il</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מחקר והוראה בנושאי הדברה ביולוגית ומשולבת, מגוון ביולוגי, שינויי אקלים, ואקולוגיה של חרקים. ראש חוג לאיכות סביבה ומשאבי טבע</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הזנה על טרף ומזון צמחי </w:t>
            </w:r>
            <w:proofErr w:type="spellStart"/>
            <w:r w:rsidRPr="00977FC9">
              <w:rPr>
                <w:rFonts w:ascii="Tahoma" w:eastAsia="Times New Roman" w:hAnsi="Tahoma" w:cs="Tahoma"/>
                <w:color w:val="000000"/>
                <w:sz w:val="20"/>
                <w:szCs w:val="20"/>
                <w:rtl/>
              </w:rPr>
              <w:t>באומניבורים</w:t>
            </w:r>
            <w:proofErr w:type="spellEnd"/>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אופטימיזציה של הדיאטה, </w:t>
            </w:r>
            <w:proofErr w:type="spellStart"/>
            <w:r w:rsidRPr="00977FC9">
              <w:rPr>
                <w:rFonts w:ascii="Tahoma" w:eastAsia="Times New Roman" w:hAnsi="Tahoma" w:cs="Tahoma"/>
                <w:color w:val="000000"/>
                <w:sz w:val="20"/>
                <w:szCs w:val="20"/>
                <w:rtl/>
              </w:rPr>
              <w:t>דינמיקה</w:t>
            </w:r>
            <w:proofErr w:type="spellEnd"/>
            <w:r w:rsidRPr="00977FC9">
              <w:rPr>
                <w:rFonts w:ascii="Tahoma" w:eastAsia="Times New Roman" w:hAnsi="Tahoma" w:cs="Tahoma"/>
                <w:color w:val="000000"/>
                <w:sz w:val="20"/>
                <w:szCs w:val="20"/>
                <w:rtl/>
              </w:rPr>
              <w:t xml:space="preserve"> במרחב, השפעת איכות המזון, השפעת נוכחות אבקת פרחים על הדברה ביולוגית</w:t>
            </w:r>
          </w:p>
        </w:tc>
      </w:tr>
      <w:tr w:rsidR="00977FC9" w:rsidRPr="00977FC9" w:rsidTr="00977FC9">
        <w:trPr>
          <w:cnfStyle w:val="000000010000"/>
          <w:trHeight w:val="45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יחסי חרק-צמח ויחסי טורף-נטרף</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השפעת צמחיית שוליים על שירותי מערכת חיוביים ושליליים</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תרומה להדברה ביולוגית, מקור למזיקים</w:t>
            </w:r>
          </w:p>
        </w:tc>
      </w:tr>
      <w:tr w:rsidR="00977FC9" w:rsidRPr="00977FC9" w:rsidTr="00977FC9">
        <w:trPr>
          <w:cnfStyle w:val="000000100000"/>
          <w:trHeight w:val="6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הדברה ביולוגית והדברה משולבת של מזיקים בחקלאות</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proofErr w:type="spellStart"/>
            <w:r w:rsidRPr="00977FC9">
              <w:rPr>
                <w:rFonts w:ascii="Tahoma" w:eastAsia="Times New Roman" w:hAnsi="Tahoma" w:cs="Tahoma"/>
                <w:color w:val="000000"/>
                <w:sz w:val="20"/>
                <w:szCs w:val="20"/>
                <w:rtl/>
              </w:rPr>
              <w:t>דינמיקה</w:t>
            </w:r>
            <w:proofErr w:type="spellEnd"/>
            <w:r w:rsidRPr="00977FC9">
              <w:rPr>
                <w:rFonts w:ascii="Tahoma" w:eastAsia="Times New Roman" w:hAnsi="Tahoma" w:cs="Tahoma"/>
                <w:color w:val="000000"/>
                <w:sz w:val="20"/>
                <w:szCs w:val="20"/>
                <w:rtl/>
              </w:rPr>
              <w:t xml:space="preserve"> מרחבית של מזיק במטעים</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מעבר בין עצים פונדקאים, התאמת הפונדקאים, ניטור המזיק</w:t>
            </w:r>
          </w:p>
        </w:tc>
      </w:tr>
      <w:tr w:rsidR="00977FC9" w:rsidRPr="00977FC9" w:rsidTr="00977FC9">
        <w:trPr>
          <w:cnfStyle w:val="000000010000"/>
          <w:trHeight w:val="111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proofErr w:type="spellStart"/>
            <w:r w:rsidRPr="00977FC9">
              <w:rPr>
                <w:rFonts w:ascii="Tahoma" w:eastAsia="Times New Roman" w:hAnsi="Tahoma" w:cs="Tahoma"/>
                <w:color w:val="000000"/>
                <w:sz w:val="20"/>
                <w:szCs w:val="20"/>
                <w:rtl/>
              </w:rPr>
              <w:t>דינמיקה</w:t>
            </w:r>
            <w:proofErr w:type="spellEnd"/>
            <w:r w:rsidRPr="00977FC9">
              <w:rPr>
                <w:rFonts w:ascii="Tahoma" w:eastAsia="Times New Roman" w:hAnsi="Tahoma" w:cs="Tahoma"/>
                <w:color w:val="000000"/>
                <w:sz w:val="20"/>
                <w:szCs w:val="20"/>
                <w:rtl/>
              </w:rPr>
              <w:t xml:space="preserve"> בזמן ובמרחב של </w:t>
            </w:r>
            <w:proofErr w:type="spellStart"/>
            <w:r w:rsidRPr="00977FC9">
              <w:rPr>
                <w:rFonts w:ascii="Tahoma" w:eastAsia="Times New Roman" w:hAnsi="Tahoma" w:cs="Tahoma"/>
                <w:color w:val="000000"/>
                <w:sz w:val="20"/>
                <w:szCs w:val="20"/>
                <w:rtl/>
              </w:rPr>
              <w:t>אנדוסימביונטים</w:t>
            </w:r>
            <w:proofErr w:type="spellEnd"/>
            <w:r w:rsidRPr="00977FC9">
              <w:rPr>
                <w:rFonts w:ascii="Tahoma" w:eastAsia="Times New Roman" w:hAnsi="Tahoma" w:cs="Tahoma"/>
                <w:color w:val="000000"/>
                <w:sz w:val="20"/>
                <w:szCs w:val="20"/>
                <w:rtl/>
              </w:rPr>
              <w:t xml:space="preserve"> באוכלוסיות </w:t>
            </w:r>
            <w:proofErr w:type="spellStart"/>
            <w:r w:rsidRPr="00977FC9">
              <w:rPr>
                <w:rFonts w:ascii="Tahoma" w:eastAsia="Times New Roman" w:hAnsi="Tahoma" w:cs="Tahoma"/>
                <w:color w:val="000000"/>
                <w:sz w:val="20"/>
                <w:szCs w:val="20"/>
                <w:rtl/>
              </w:rPr>
              <w:t>אומניבור</w:t>
            </w:r>
            <w:proofErr w:type="spellEnd"/>
            <w:r w:rsidRPr="00977FC9">
              <w:rPr>
                <w:rFonts w:ascii="Tahoma" w:eastAsia="Times New Roman" w:hAnsi="Tahoma" w:cs="Tahoma"/>
                <w:color w:val="000000"/>
                <w:sz w:val="20"/>
                <w:szCs w:val="20"/>
                <w:rtl/>
              </w:rPr>
              <w:t xml:space="preserve"> והשפעתן על יכול ההזנה על צמחים</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הבדלים בהרכב </w:t>
            </w:r>
            <w:proofErr w:type="spellStart"/>
            <w:r w:rsidRPr="00977FC9">
              <w:rPr>
                <w:rFonts w:ascii="Tahoma" w:eastAsia="Times New Roman" w:hAnsi="Tahoma" w:cs="Tahoma"/>
                <w:color w:val="000000"/>
                <w:sz w:val="20"/>
                <w:szCs w:val="20"/>
                <w:rtl/>
              </w:rPr>
              <w:t>הסימביונטים</w:t>
            </w:r>
            <w:proofErr w:type="spellEnd"/>
            <w:r w:rsidRPr="00977FC9">
              <w:rPr>
                <w:rFonts w:ascii="Tahoma" w:eastAsia="Times New Roman" w:hAnsi="Tahoma" w:cs="Tahoma"/>
                <w:color w:val="000000"/>
                <w:sz w:val="20"/>
                <w:szCs w:val="20"/>
                <w:rtl/>
              </w:rPr>
              <w:t xml:space="preserve"> בין </w:t>
            </w:r>
            <w:proofErr w:type="spellStart"/>
            <w:r w:rsidRPr="00977FC9">
              <w:rPr>
                <w:rFonts w:ascii="Tahoma" w:eastAsia="Times New Roman" w:hAnsi="Tahoma" w:cs="Tahoma"/>
                <w:color w:val="000000"/>
                <w:sz w:val="20"/>
                <w:szCs w:val="20"/>
                <w:rtl/>
              </w:rPr>
              <w:t>אוכ</w:t>
            </w:r>
            <w:proofErr w:type="spellEnd"/>
            <w:r w:rsidRPr="00977FC9">
              <w:rPr>
                <w:rFonts w:ascii="Tahoma" w:eastAsia="Times New Roman" w:hAnsi="Tahoma" w:cs="Tahoma"/>
                <w:color w:val="000000"/>
                <w:sz w:val="20"/>
                <w:szCs w:val="20"/>
                <w:rtl/>
              </w:rPr>
              <w:t xml:space="preserve">' במרחב, השפעת </w:t>
            </w:r>
            <w:proofErr w:type="spellStart"/>
            <w:r w:rsidRPr="00977FC9">
              <w:rPr>
                <w:rFonts w:ascii="Tahoma" w:eastAsia="Times New Roman" w:hAnsi="Tahoma" w:cs="Tahoma"/>
                <w:color w:val="000000"/>
                <w:sz w:val="20"/>
                <w:szCs w:val="20"/>
                <w:rtl/>
              </w:rPr>
              <w:t>טמפ</w:t>
            </w:r>
            <w:proofErr w:type="spellEnd"/>
            <w:r w:rsidRPr="00977FC9">
              <w:rPr>
                <w:rFonts w:ascii="Tahoma" w:eastAsia="Times New Roman" w:hAnsi="Tahoma" w:cs="Tahoma"/>
                <w:color w:val="000000"/>
                <w:sz w:val="20"/>
                <w:szCs w:val="20"/>
                <w:rtl/>
              </w:rPr>
              <w:t xml:space="preserve">' על הרכב </w:t>
            </w:r>
            <w:proofErr w:type="spellStart"/>
            <w:r w:rsidRPr="00977FC9">
              <w:rPr>
                <w:rFonts w:ascii="Tahoma" w:eastAsia="Times New Roman" w:hAnsi="Tahoma" w:cs="Tahoma"/>
                <w:color w:val="000000"/>
                <w:sz w:val="20"/>
                <w:szCs w:val="20"/>
                <w:rtl/>
              </w:rPr>
              <w:t>הסימביונטים</w:t>
            </w:r>
            <w:proofErr w:type="spellEnd"/>
            <w:r w:rsidRPr="00977FC9">
              <w:rPr>
                <w:rFonts w:ascii="Tahoma" w:eastAsia="Times New Roman" w:hAnsi="Tahoma" w:cs="Tahoma"/>
                <w:color w:val="000000"/>
                <w:sz w:val="20"/>
                <w:szCs w:val="20"/>
                <w:rtl/>
              </w:rPr>
              <w:t xml:space="preserve">, המחקר נמשך. </w:t>
            </w:r>
          </w:p>
        </w:tc>
      </w:tr>
      <w:tr w:rsidR="00977FC9" w:rsidRPr="00977FC9" w:rsidTr="00977FC9">
        <w:trPr>
          <w:cnfStyle w:val="000000100000"/>
          <w:trHeight w:val="108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אקולוגיה נופית ושירותי מערכת</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השפעת שינויים אקלים גלובליים על אויבים טבעיים של מזיקים</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השפעת </w:t>
            </w:r>
            <w:r w:rsidRPr="00977FC9">
              <w:rPr>
                <w:rFonts w:ascii="Tahoma" w:eastAsia="Times New Roman" w:hAnsi="Tahoma" w:cs="Tahoma"/>
                <w:color w:val="000000"/>
                <w:sz w:val="20"/>
                <w:szCs w:val="20"/>
              </w:rPr>
              <w:t>CO2</w:t>
            </w:r>
            <w:r w:rsidRPr="00977FC9">
              <w:rPr>
                <w:rFonts w:ascii="Tahoma" w:eastAsia="Times New Roman" w:hAnsi="Tahoma" w:cs="Tahoma"/>
                <w:color w:val="000000"/>
                <w:sz w:val="20"/>
                <w:szCs w:val="20"/>
                <w:rtl/>
              </w:rPr>
              <w:t xml:space="preserve"> על יחסי חרק-צמח; השפעת התחממות גלובלית על התפוצה </w:t>
            </w:r>
            <w:proofErr w:type="spellStart"/>
            <w:r w:rsidRPr="00977FC9">
              <w:rPr>
                <w:rFonts w:ascii="Tahoma" w:eastAsia="Times New Roman" w:hAnsi="Tahoma" w:cs="Tahoma"/>
                <w:color w:val="000000"/>
                <w:sz w:val="20"/>
                <w:szCs w:val="20"/>
                <w:rtl/>
              </w:rPr>
              <w:t>והמורפומטריה</w:t>
            </w:r>
            <w:proofErr w:type="spellEnd"/>
            <w:r w:rsidRPr="00977FC9">
              <w:rPr>
                <w:rFonts w:ascii="Tahoma" w:eastAsia="Times New Roman" w:hAnsi="Tahoma" w:cs="Tahoma"/>
                <w:color w:val="000000"/>
                <w:sz w:val="20"/>
                <w:szCs w:val="20"/>
                <w:rtl/>
              </w:rPr>
              <w:t xml:space="preserve"> של גילדת חרקים טורפים</w:t>
            </w:r>
          </w:p>
        </w:tc>
      </w:tr>
      <w:tr w:rsidR="00977FC9" w:rsidRPr="00977FC9" w:rsidTr="00977FC9">
        <w:trPr>
          <w:cnfStyle w:val="000000010000"/>
          <w:trHeight w:val="67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4" w:name="ערןברקוביץ" w:colFirst="0" w:colLast="5"/>
            <w:bookmarkEnd w:id="3"/>
            <w:r w:rsidRPr="00977FC9">
              <w:rPr>
                <w:rFonts w:ascii="Tahoma" w:eastAsia="Times New Roman" w:hAnsi="Tahoma" w:cs="Tahoma"/>
                <w:color w:val="000000"/>
                <w:sz w:val="20"/>
                <w:szCs w:val="20"/>
                <w:rtl/>
              </w:rPr>
              <w:t>ערן ברוקוביץ</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האגודה הישראלית לאקולוגיה ולמדעי הסביבה</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9" w:history="1">
              <w:r w:rsidR="00A81390" w:rsidRPr="00977FC9">
                <w:rPr>
                  <w:rFonts w:ascii="Tahoma" w:eastAsia="Times New Roman" w:hAnsi="Tahoma" w:cs="Tahoma"/>
                  <w:color w:val="0000FF"/>
                  <w:sz w:val="20"/>
                  <w:szCs w:val="20"/>
                  <w:u w:val="single"/>
                </w:rPr>
                <w:t>eran@isees.org.il</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חיבור מדע למדיניות, חיבור תוצרים למקבלי החלטות על ידי ועדות מומחים</w:t>
            </w:r>
          </w:p>
        </w:tc>
        <w:tc>
          <w:tcPr>
            <w:tcW w:w="2410" w:type="dxa"/>
            <w:vMerge w:val="restart"/>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שילוב יעדים ומדדים לחקלאות מקיימת במסגרת תמיכות ישירות לחקלאות</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ועדת מומחים של האגודה לאקולוגיה והפורום לתזונה בת קיימא.</w:t>
            </w:r>
          </w:p>
        </w:tc>
      </w:tr>
      <w:tr w:rsidR="00977FC9" w:rsidRPr="00977FC9" w:rsidTr="00977FC9">
        <w:trPr>
          <w:cnfStyle w:val="000000100000"/>
          <w:trHeight w:val="67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הוצאת כתבות סביבתיות לציבור בעזרת זווית, סוכנות הידיעות של האגודה הישראלית לאקולוגיה וסביבה</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חקלאות מקיימת (בת-קיימא) מבוססת על שילוב היבטים סביבתיים, כלכליים וחברתיים. </w:t>
            </w:r>
          </w:p>
        </w:tc>
      </w:tr>
      <w:tr w:rsidR="00977FC9" w:rsidRPr="00977FC9" w:rsidTr="00977FC9">
        <w:trPr>
          <w:cnfStyle w:val="000000010000"/>
          <w:trHeight w:val="229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בימים אלה מתקיימים מגעים בין משרד האוצר, משרד החקלאות ופיתוח הכפר וארגוני החקלאים על קידום תמיכות ישירות לחקלאות בישראל, בדומה למדינות אחרות החברות בארגון לשיתוף פעולה ולפיתוח כלכליים (</w:t>
            </w:r>
            <w:r w:rsidRPr="00977FC9">
              <w:rPr>
                <w:rFonts w:ascii="Tahoma" w:eastAsia="Times New Roman" w:hAnsi="Tahoma" w:cs="Tahoma"/>
                <w:color w:val="000000"/>
                <w:sz w:val="20"/>
                <w:szCs w:val="20"/>
              </w:rPr>
              <w:t>OECD</w:t>
            </w:r>
            <w:r w:rsidRPr="00977FC9">
              <w:rPr>
                <w:rFonts w:ascii="Tahoma" w:eastAsia="Times New Roman" w:hAnsi="Tahoma" w:cs="Tahoma"/>
                <w:color w:val="000000"/>
                <w:sz w:val="20"/>
                <w:szCs w:val="20"/>
                <w:rtl/>
              </w:rPr>
              <w:t xml:space="preserve">). הדיון מתמקד בשלב זה בהיבטים כלכליים וחברתיים, ללא עיסוק בהיבטי סביבה ותזונה בריאה. </w:t>
            </w:r>
          </w:p>
        </w:tc>
      </w:tr>
      <w:tr w:rsidR="00977FC9" w:rsidRPr="00977FC9" w:rsidTr="00977FC9">
        <w:trPr>
          <w:cnfStyle w:val="000000100000"/>
          <w:trHeight w:val="112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ועדת המומחים ממליצה על שילוב יעדי סביבה ותזונה מוגדרים במגעים ובמסגרת כל מנגנון שייבחר לתמיכה ישירה בחקלאות, כהתניות או כתמיכה במיזמים מוגדרים. </w:t>
            </w:r>
          </w:p>
        </w:tc>
      </w:tr>
      <w:tr w:rsidR="00977FC9" w:rsidRPr="00977FC9" w:rsidTr="00977FC9">
        <w:trPr>
          <w:cnfStyle w:val="000000010000"/>
          <w:trHeight w:val="127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לנוכח השונות הרבה בתנאים הפיזיים והחברתיים-כלכליים בארץ מוצע כי מֵעֵבר לרמה הארצית יוגדרו ככל האפשר יעדים וממשקים גם ברמה האזורית או </w:t>
            </w:r>
            <w:proofErr w:type="spellStart"/>
            <w:r w:rsidRPr="00977FC9">
              <w:rPr>
                <w:rFonts w:ascii="Tahoma" w:eastAsia="Times New Roman" w:hAnsi="Tahoma" w:cs="Tahoma"/>
                <w:color w:val="000000"/>
                <w:sz w:val="20"/>
                <w:szCs w:val="20"/>
                <w:rtl/>
              </w:rPr>
              <w:t>האגנית</w:t>
            </w:r>
            <w:proofErr w:type="spellEnd"/>
            <w:r w:rsidRPr="00977FC9">
              <w:rPr>
                <w:rFonts w:ascii="Tahoma" w:eastAsia="Times New Roman" w:hAnsi="Tahoma" w:cs="Tahoma"/>
                <w:color w:val="000000"/>
                <w:sz w:val="20"/>
                <w:szCs w:val="20"/>
                <w:rtl/>
              </w:rPr>
              <w:t>.</w:t>
            </w:r>
          </w:p>
        </w:tc>
      </w:tr>
      <w:tr w:rsidR="00977FC9" w:rsidRPr="00977FC9" w:rsidTr="00977FC9">
        <w:trPr>
          <w:cnfStyle w:val="000000100000"/>
          <w:trHeight w:val="159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חיוני לשלב גם תמיכה במעטפת של ליווי וקידום חקלאות מקיימת באמצעות מערכות ההדרכה והמו"פ ברמה הארצית והאזורית, כולל בקרה על אפקטיביות הממשקים ועדכון ההגדרות לפי הצורך.</w:t>
            </w:r>
          </w:p>
        </w:tc>
      </w:tr>
      <w:tr w:rsidR="00977FC9" w:rsidRPr="00977FC9" w:rsidTr="00977FC9">
        <w:trPr>
          <w:cnfStyle w:val="000000010000"/>
          <w:trHeight w:val="114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יש לקבוע תהליך </w:t>
            </w:r>
            <w:proofErr w:type="spellStart"/>
            <w:r w:rsidRPr="00977FC9">
              <w:rPr>
                <w:rFonts w:ascii="Tahoma" w:eastAsia="Times New Roman" w:hAnsi="Tahoma" w:cs="Tahoma"/>
                <w:color w:val="000000"/>
                <w:sz w:val="20"/>
                <w:szCs w:val="20"/>
                <w:rtl/>
              </w:rPr>
              <w:t>מתכלל</w:t>
            </w:r>
            <w:proofErr w:type="spellEnd"/>
            <w:r w:rsidRPr="00977FC9">
              <w:rPr>
                <w:rFonts w:ascii="Tahoma" w:eastAsia="Times New Roman" w:hAnsi="Tahoma" w:cs="Tahoma"/>
                <w:color w:val="000000"/>
                <w:sz w:val="20"/>
                <w:szCs w:val="20"/>
                <w:rtl/>
              </w:rPr>
              <w:t xml:space="preserve"> ואובייקטיבי לקביעת היעדים, הממשקים הרצויים ודרכי ניהול, אכיפה, מעקב וליווי מקצועי. יש לוודא כי כלל בעלי העניין יהיו מיוצגים כראוי.</w:t>
            </w:r>
          </w:p>
        </w:tc>
      </w:tr>
      <w:tr w:rsidR="00977FC9" w:rsidRPr="00977FC9" w:rsidTr="00977FC9">
        <w:trPr>
          <w:cnfStyle w:val="000000100000"/>
          <w:trHeight w:val="147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5" w:name="תמרקיסר" w:colFirst="0" w:colLast="5"/>
            <w:bookmarkEnd w:id="4"/>
            <w:r w:rsidRPr="00977FC9">
              <w:rPr>
                <w:rFonts w:ascii="Tahoma" w:eastAsia="Times New Roman" w:hAnsi="Tahoma" w:cs="Tahoma"/>
                <w:color w:val="000000"/>
                <w:sz w:val="20"/>
                <w:szCs w:val="20"/>
                <w:rtl/>
              </w:rPr>
              <w:t>תמר קיסר</w:t>
            </w:r>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אוניברסיטת חיפה - אורנים</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10" w:history="1">
              <w:r w:rsidR="00A81390" w:rsidRPr="00977FC9">
                <w:rPr>
                  <w:rFonts w:ascii="Tahoma" w:eastAsia="Times New Roman" w:hAnsi="Tahoma" w:cs="Tahoma"/>
                  <w:color w:val="0000FF"/>
                  <w:sz w:val="20"/>
                  <w:szCs w:val="20"/>
                  <w:u w:val="single"/>
                </w:rPr>
                <w:t>tkeasar@research.haifa.ac.il</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הדברה ביולוגית משמרת</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הדברה ביולוגית משמרת ברימון (בתמיכת המדען הראשי, משרד החקלאות)</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בתחילת המחקר בדקנו האם שתילת צמחים עשבוניים בשולי המטעים תומכת באויבים טבעיים של </w:t>
            </w:r>
            <w:proofErr w:type="spellStart"/>
            <w:r w:rsidRPr="00977FC9">
              <w:rPr>
                <w:rFonts w:ascii="Tahoma" w:eastAsia="Times New Roman" w:hAnsi="Tahoma" w:cs="Tahoma"/>
                <w:color w:val="000000"/>
                <w:sz w:val="20"/>
                <w:szCs w:val="20"/>
                <w:rtl/>
              </w:rPr>
              <w:t>עשים</w:t>
            </w:r>
            <w:proofErr w:type="spellEnd"/>
            <w:r w:rsidRPr="00977FC9">
              <w:rPr>
                <w:rFonts w:ascii="Tahoma" w:eastAsia="Times New Roman" w:hAnsi="Tahoma" w:cs="Tahoma"/>
                <w:color w:val="000000"/>
                <w:sz w:val="20"/>
                <w:szCs w:val="20"/>
                <w:rtl/>
              </w:rPr>
              <w:t xml:space="preserve"> מזיקים. כעת אנחנו בודקים את הקשר בין מגוון בתי הגידול מסביב למטעי רימון לבין הרכב חברת הצרעות הטפיליות במטעים.</w:t>
            </w:r>
          </w:p>
        </w:tc>
      </w:tr>
      <w:tr w:rsidR="00977FC9" w:rsidRPr="00977FC9" w:rsidTr="00977FC9">
        <w:trPr>
          <w:cnfStyle w:val="000000010000"/>
          <w:trHeight w:val="9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אקולוגיה של האבקה</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ניטור מגוון פרוקי רגליים בכרמים (בתמיכת </w:t>
            </w:r>
            <w:proofErr w:type="spellStart"/>
            <w:r w:rsidRPr="00977FC9">
              <w:rPr>
                <w:rFonts w:ascii="Tahoma" w:eastAsia="Times New Roman" w:hAnsi="Tahoma" w:cs="Tahoma"/>
                <w:color w:val="000000"/>
                <w:sz w:val="20"/>
                <w:szCs w:val="20"/>
                <w:rtl/>
              </w:rPr>
              <w:t>מאר"ג</w:t>
            </w:r>
            <w:proofErr w:type="spellEnd"/>
            <w:r w:rsidRPr="00977FC9">
              <w:rPr>
                <w:rFonts w:ascii="Tahoma" w:eastAsia="Times New Roman" w:hAnsi="Tahoma" w:cs="Tahoma"/>
                <w:color w:val="000000"/>
                <w:sz w:val="20"/>
                <w:szCs w:val="20"/>
                <w:rtl/>
              </w:rPr>
              <w:t>)</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אנו דוגמים את פרוקי הרגליים בכרמים ובשטחים טבעיים הסמוכים להם תחת שני משטרי הדברת מזיקים.</w:t>
            </w:r>
          </w:p>
        </w:tc>
      </w:tr>
      <w:tr w:rsidR="00977FC9" w:rsidRPr="00977FC9" w:rsidTr="00977FC9">
        <w:trPr>
          <w:cnfStyle w:val="000000100000"/>
          <w:trHeight w:val="214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השפעות חקלאיות ואקולוגיות של ממשק עשבייה בכרמים (בתמיכת יקב תבור ונקודת ח"ן)</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אנו בודקים כיצד שני ממשקי עשביה בכרמים (ריסוס בקוטלי עשבים לעומת כיסוח מכני) משפיעים על הרכב חברת הצומח ופרוקי הרגליים, על משטר </w:t>
            </w:r>
            <w:proofErr w:type="spellStart"/>
            <w:r w:rsidRPr="00977FC9">
              <w:rPr>
                <w:rFonts w:ascii="Tahoma" w:eastAsia="Times New Roman" w:hAnsi="Tahoma" w:cs="Tahoma"/>
                <w:color w:val="000000"/>
                <w:sz w:val="20"/>
                <w:szCs w:val="20"/>
                <w:rtl/>
              </w:rPr>
              <w:t>ההשקייה</w:t>
            </w:r>
            <w:proofErr w:type="spellEnd"/>
            <w:r w:rsidRPr="00977FC9">
              <w:rPr>
                <w:rFonts w:ascii="Tahoma" w:eastAsia="Times New Roman" w:hAnsi="Tahoma" w:cs="Tahoma"/>
                <w:color w:val="000000"/>
                <w:sz w:val="20"/>
                <w:szCs w:val="20"/>
                <w:rtl/>
              </w:rPr>
              <w:t xml:space="preserve"> והדברת המזיקים בכרם ועל איכות הענבים. שותפינו למחקר בודקים את  עמדות החקלאים לגבי שני ממשקי </w:t>
            </w:r>
            <w:proofErr w:type="spellStart"/>
            <w:r w:rsidRPr="00977FC9">
              <w:rPr>
                <w:rFonts w:ascii="Tahoma" w:eastAsia="Times New Roman" w:hAnsi="Tahoma" w:cs="Tahoma"/>
                <w:color w:val="000000"/>
                <w:sz w:val="20"/>
                <w:szCs w:val="20"/>
                <w:rtl/>
              </w:rPr>
              <w:t>העשביה</w:t>
            </w:r>
            <w:proofErr w:type="spellEnd"/>
            <w:r w:rsidRPr="00977FC9">
              <w:rPr>
                <w:rFonts w:ascii="Tahoma" w:eastAsia="Times New Roman" w:hAnsi="Tahoma" w:cs="Tahoma"/>
                <w:color w:val="000000"/>
                <w:sz w:val="20"/>
                <w:szCs w:val="20"/>
                <w:rtl/>
              </w:rPr>
              <w:t xml:space="preserve">. </w:t>
            </w:r>
          </w:p>
        </w:tc>
      </w:tr>
      <w:tr w:rsidR="00977FC9" w:rsidRPr="00977FC9" w:rsidTr="00977FC9">
        <w:trPr>
          <w:cnfStyle w:val="000000010000"/>
          <w:trHeight w:val="112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6" w:name="לירוןאמדור" w:colFirst="0" w:colLast="5"/>
            <w:bookmarkEnd w:id="5"/>
            <w:r w:rsidRPr="00977FC9">
              <w:rPr>
                <w:rFonts w:ascii="Tahoma" w:eastAsia="Times New Roman" w:hAnsi="Tahoma" w:cs="Tahoma"/>
                <w:color w:val="000000"/>
                <w:sz w:val="20"/>
                <w:szCs w:val="20"/>
                <w:rtl/>
              </w:rPr>
              <w:t xml:space="preserve">לירון </w:t>
            </w:r>
            <w:proofErr w:type="spellStart"/>
            <w:r w:rsidRPr="00977FC9">
              <w:rPr>
                <w:rFonts w:ascii="Tahoma" w:eastAsia="Times New Roman" w:hAnsi="Tahoma" w:cs="Tahoma"/>
                <w:color w:val="000000"/>
                <w:sz w:val="20"/>
                <w:szCs w:val="20"/>
                <w:rtl/>
              </w:rPr>
              <w:t>אמדור</w:t>
            </w:r>
            <w:proofErr w:type="spellEnd"/>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מנהלת יחידת המחקר, מכון </w:t>
            </w:r>
            <w:proofErr w:type="spellStart"/>
            <w:r w:rsidRPr="00977FC9">
              <w:rPr>
                <w:rFonts w:ascii="Tahoma" w:eastAsia="Times New Roman" w:hAnsi="Tahoma" w:cs="Tahoma"/>
                <w:color w:val="000000"/>
                <w:sz w:val="20"/>
                <w:szCs w:val="20"/>
                <w:rtl/>
              </w:rPr>
              <w:t>דש"א</w:t>
            </w:r>
            <w:proofErr w:type="spellEnd"/>
            <w:r w:rsidRPr="00977FC9">
              <w:rPr>
                <w:rFonts w:ascii="Tahoma" w:eastAsia="Times New Roman" w:hAnsi="Tahoma" w:cs="Tahoma"/>
                <w:color w:val="000000"/>
                <w:sz w:val="20"/>
                <w:szCs w:val="20"/>
                <w:rtl/>
              </w:rPr>
              <w:t>, המוזיאון לטבע, אוניברסיטת תל אביב</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11" w:history="1">
              <w:r w:rsidR="00A81390" w:rsidRPr="00977FC9">
                <w:rPr>
                  <w:rFonts w:ascii="Tahoma" w:eastAsia="Times New Roman" w:hAnsi="Tahoma" w:cs="Tahoma"/>
                  <w:color w:val="0000FF"/>
                  <w:sz w:val="20"/>
                  <w:szCs w:val="20"/>
                  <w:u w:val="single"/>
                </w:rPr>
                <w:t>lironam@tauex.tau.ac.il</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כלכלת סביבה חקלאית – כלים לתמרוץ חקלאים לפעולות סביבתיות, מכרזים לשירותי סביבה</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חקלאות תומכת סביבה בגולן</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פיתוח פרוטוקול גידול סביבתי בכרם יין ותפוח והטמעתו. ממצאים: חשיבות הלמידה על ממשקים סביבתיים מחקלאים; עבודה עם ערוצי השיווק בהטמעת הממשקים.</w:t>
            </w:r>
          </w:p>
        </w:tc>
      </w:tr>
      <w:tr w:rsidR="00977FC9" w:rsidRPr="00977FC9" w:rsidTr="00977FC9">
        <w:trPr>
          <w:cnfStyle w:val="000000100000"/>
          <w:trHeight w:val="112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תכנון מתארי, חקלאות וסביבה. כלים למיתון קונפליקטים בין חקלאות לסביבה באמצעות תכנון מתארי מתאים</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ניטור חומרי הדברה באוויר כבסיס להסכמות בממשק חקלאות קהילה</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פרויקט בעמק חפר. זיהוי המלצות לצמצום החשיפה של תושבים ביישובים כפריים לרחף חומרי הדברה. פרויקט בעבודה.</w:t>
            </w:r>
          </w:p>
        </w:tc>
      </w:tr>
      <w:tr w:rsidR="00977FC9" w:rsidRPr="00977FC9" w:rsidTr="00977FC9">
        <w:trPr>
          <w:cnfStyle w:val="000000010000"/>
          <w:trHeight w:val="114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עבודה עם חקלאים, הטמעת ממשקים סביבתיים</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פיתוח מערך המלצות לחיזוק המגוון הביולוגי בשטחים חקלאיים</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זיהוי ממשקים תומכי מגוון ביולוגי על בסיס מחקרים בישראל וסביבות ים תיכוניות, בהתאם למתודולוגיה של </w:t>
            </w:r>
            <w:r w:rsidRPr="00977FC9">
              <w:rPr>
                <w:rFonts w:ascii="Tahoma" w:eastAsia="Times New Roman" w:hAnsi="Tahoma" w:cs="Tahoma"/>
                <w:color w:val="000000"/>
                <w:sz w:val="20"/>
                <w:szCs w:val="20"/>
              </w:rPr>
              <w:t>conservation evidence</w:t>
            </w:r>
            <w:r w:rsidRPr="00977FC9">
              <w:rPr>
                <w:rFonts w:ascii="Tahoma" w:eastAsia="Times New Roman" w:hAnsi="Tahoma" w:cs="Tahoma"/>
                <w:color w:val="000000"/>
                <w:sz w:val="20"/>
                <w:szCs w:val="20"/>
                <w:rtl/>
              </w:rPr>
              <w:t>. פרויקט בעבודה.</w:t>
            </w:r>
          </w:p>
        </w:tc>
      </w:tr>
      <w:tr w:rsidR="00977FC9" w:rsidRPr="00977FC9" w:rsidTr="00977FC9">
        <w:trPr>
          <w:cnfStyle w:val="000000100000"/>
          <w:trHeight w:val="133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פיתוח מדדים לערכיות שטחים חקלאיים בסקרי טבע ונוף</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פיתוח מדדים להתייחסות מדויקת לערכיות שטחים חקלאיים בסקרי מכון </w:t>
            </w:r>
            <w:proofErr w:type="spellStart"/>
            <w:r w:rsidRPr="00977FC9">
              <w:rPr>
                <w:rFonts w:ascii="Tahoma" w:eastAsia="Times New Roman" w:hAnsi="Tahoma" w:cs="Tahoma"/>
                <w:color w:val="000000"/>
                <w:sz w:val="20"/>
                <w:szCs w:val="20"/>
                <w:rtl/>
              </w:rPr>
              <w:t>דש"א</w:t>
            </w:r>
            <w:proofErr w:type="spellEnd"/>
            <w:r w:rsidRPr="00977FC9">
              <w:rPr>
                <w:rFonts w:ascii="Tahoma" w:eastAsia="Times New Roman" w:hAnsi="Tahoma" w:cs="Tahoma"/>
                <w:color w:val="000000"/>
                <w:sz w:val="20"/>
                <w:szCs w:val="20"/>
                <w:rtl/>
              </w:rPr>
              <w:t>, בהתייחס למגוון שירותי המערכת של שטחים חקלאיים והתמקדות בערכיות אקולוגית. פרויקט בעבודה.</w:t>
            </w:r>
          </w:p>
        </w:tc>
      </w:tr>
      <w:tr w:rsidR="00977FC9" w:rsidRPr="00977FC9" w:rsidTr="00977FC9">
        <w:trPr>
          <w:cnfStyle w:val="000000010000"/>
          <w:trHeight w:val="159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פיתוח מדריך לחקלאי לחיזוק מגוון ביולוגי במשק</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זיהוי ממשקים תומכי מגוון ביולוגי המתאימים לתנאים כלכליים ומוסדיים של חקלאות ישראל, זיהוי כלי </w:t>
            </w:r>
            <w:proofErr w:type="spellStart"/>
            <w:r w:rsidRPr="00977FC9">
              <w:rPr>
                <w:rFonts w:ascii="Tahoma" w:eastAsia="Times New Roman" w:hAnsi="Tahoma" w:cs="Tahoma"/>
                <w:color w:val="000000"/>
                <w:sz w:val="20"/>
                <w:szCs w:val="20"/>
                <w:rtl/>
              </w:rPr>
              <w:t>התקשור</w:t>
            </w:r>
            <w:proofErr w:type="spellEnd"/>
            <w:r w:rsidRPr="00977FC9">
              <w:rPr>
                <w:rFonts w:ascii="Tahoma" w:eastAsia="Times New Roman" w:hAnsi="Tahoma" w:cs="Tahoma"/>
                <w:color w:val="000000"/>
                <w:sz w:val="20"/>
                <w:szCs w:val="20"/>
                <w:rtl/>
              </w:rPr>
              <w:t xml:space="preserve"> המתאימים ביותר להטמעת ממשקים במשקים (אתרי אינטרנט, הדרכה </w:t>
            </w:r>
            <w:proofErr w:type="spellStart"/>
            <w:r w:rsidRPr="00977FC9">
              <w:rPr>
                <w:rFonts w:ascii="Tahoma" w:eastAsia="Times New Roman" w:hAnsi="Tahoma" w:cs="Tahoma"/>
                <w:color w:val="000000"/>
                <w:sz w:val="20"/>
                <w:szCs w:val="20"/>
                <w:rtl/>
              </w:rPr>
              <w:t>וכו</w:t>
            </w:r>
            <w:proofErr w:type="spellEnd"/>
            <w:r w:rsidRPr="00977FC9">
              <w:rPr>
                <w:rFonts w:ascii="Tahoma" w:eastAsia="Times New Roman" w:hAnsi="Tahoma" w:cs="Tahoma"/>
                <w:color w:val="000000"/>
                <w:sz w:val="20"/>
                <w:szCs w:val="20"/>
                <w:rtl/>
              </w:rPr>
              <w:t xml:space="preserve">'). </w:t>
            </w:r>
          </w:p>
        </w:tc>
      </w:tr>
      <w:tr w:rsidR="00977FC9" w:rsidRPr="00977FC9" w:rsidTr="00977FC9">
        <w:trPr>
          <w:cnfStyle w:val="000000100000"/>
          <w:trHeight w:val="88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לווי הפרק החקלאי בתכניות מתאר </w:t>
            </w:r>
            <w:proofErr w:type="spellStart"/>
            <w:r w:rsidRPr="00977FC9">
              <w:rPr>
                <w:rFonts w:ascii="Tahoma" w:eastAsia="Times New Roman" w:hAnsi="Tahoma" w:cs="Tahoma"/>
                <w:color w:val="000000"/>
                <w:sz w:val="20"/>
                <w:szCs w:val="20"/>
                <w:rtl/>
              </w:rPr>
              <w:t>זכרון</w:t>
            </w:r>
            <w:proofErr w:type="spellEnd"/>
            <w:r w:rsidRPr="00977FC9">
              <w:rPr>
                <w:rFonts w:ascii="Tahoma" w:eastAsia="Times New Roman" w:hAnsi="Tahoma" w:cs="Tahoma"/>
                <w:color w:val="000000"/>
                <w:sz w:val="20"/>
                <w:szCs w:val="20"/>
                <w:rtl/>
              </w:rPr>
              <w:t xml:space="preserve"> יעקב, בנימינה-גבעת עדה, ריינה</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זיהוי פתרונות סביבתיים-חקלאיים למבני משק נדרשים, חלקם בשטחים פתוחים </w:t>
            </w:r>
          </w:p>
        </w:tc>
      </w:tr>
      <w:tr w:rsidR="00977FC9" w:rsidRPr="00977FC9" w:rsidTr="00977FC9">
        <w:trPr>
          <w:cnfStyle w:val="000000010000"/>
          <w:trHeight w:val="69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חקלאות בשירות הסביבה במגידו</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הפעלת מכרז לשירותי סביבה של החקלאות, תמרוץ כלכלי לחקלאים לעיבודים משמרי סביבה במטעי זיתים.</w:t>
            </w:r>
          </w:p>
        </w:tc>
      </w:tr>
      <w:tr w:rsidR="00977FC9" w:rsidRPr="00977FC9" w:rsidTr="00977FC9">
        <w:trPr>
          <w:cnfStyle w:val="000000100000"/>
          <w:trHeight w:val="189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7" w:name="אסףשדה" w:colFirst="0" w:colLast="5"/>
            <w:bookmarkEnd w:id="6"/>
            <w:r w:rsidRPr="00977FC9">
              <w:rPr>
                <w:rFonts w:ascii="Tahoma" w:eastAsia="Times New Roman" w:hAnsi="Tahoma" w:cs="Tahoma"/>
                <w:color w:val="000000"/>
                <w:sz w:val="20"/>
                <w:szCs w:val="20"/>
                <w:rtl/>
              </w:rPr>
              <w:lastRenderedPageBreak/>
              <w:t>אסף שדה</w:t>
            </w:r>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מכון וולקני, המח' למשאבי טבע</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12" w:history="1">
              <w:r w:rsidR="00A81390" w:rsidRPr="00977FC9">
                <w:rPr>
                  <w:rFonts w:ascii="Tahoma" w:eastAsia="Times New Roman" w:hAnsi="Tahoma" w:cs="Tahoma"/>
                  <w:color w:val="0000FF"/>
                  <w:sz w:val="20"/>
                  <w:szCs w:val="20"/>
                  <w:u w:val="single"/>
                </w:rPr>
                <w:t>asafsa@volcani.agri.gov.il</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מרכיבי המגוון הביולוגי </w:t>
            </w:r>
            <w:proofErr w:type="spellStart"/>
            <w:r w:rsidRPr="00977FC9">
              <w:rPr>
                <w:rFonts w:ascii="Tahoma" w:eastAsia="Times New Roman" w:hAnsi="Tahoma" w:cs="Tahoma"/>
                <w:color w:val="000000"/>
                <w:sz w:val="20"/>
                <w:szCs w:val="20"/>
                <w:rtl/>
              </w:rPr>
              <w:t>ותיפקודם</w:t>
            </w:r>
            <w:proofErr w:type="spellEnd"/>
            <w:r w:rsidRPr="00977FC9">
              <w:rPr>
                <w:rFonts w:ascii="Tahoma" w:eastAsia="Times New Roman" w:hAnsi="Tahoma" w:cs="Tahoma"/>
                <w:color w:val="000000"/>
                <w:sz w:val="20"/>
                <w:szCs w:val="20"/>
                <w:rtl/>
              </w:rPr>
              <w:t xml:space="preserve"> בשדה החקלאי ובסביבתו</w:t>
            </w:r>
          </w:p>
        </w:tc>
        <w:tc>
          <w:tcPr>
            <w:tcW w:w="2410" w:type="dxa"/>
            <w:vMerge w:val="restart"/>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הקשר בין קניבליזם ומחלות מדבקות </w:t>
            </w:r>
          </w:p>
        </w:tc>
        <w:tc>
          <w:tcPr>
            <w:tcW w:w="3971" w:type="dxa"/>
            <w:vMerge w:val="restart"/>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קניבליזם יכול לתרום להפצת מחלות מדבקות באוכלוסיות חרקים. מצד שני, ישנן מחלות שמגבירות את רמת הקניבליזם, ויכולות לגרום לקריסה של אוכלוסיות, ולשינויים בשירותי המערכת האקולוגית לחקלאות (ספציפית, שירותי הדברה ביולוגית טבעית).</w:t>
            </w:r>
          </w:p>
        </w:tc>
      </w:tr>
      <w:bookmarkEnd w:id="7"/>
      <w:tr w:rsidR="00977FC9" w:rsidRPr="00977FC9" w:rsidTr="00977FC9">
        <w:trPr>
          <w:cnfStyle w:val="000000010000"/>
          <w:trHeight w:val="112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יחסי הגומלין בחברה האקולוגית והשפעתם על מינים מועילים ומזיקים לחקלאות (בעיקר פרוקי רגליים)</w:t>
            </w: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אקולוגיה של הפצת מחלות </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88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8" w:name="אנה" w:colFirst="0" w:colLast="5"/>
            <w:r w:rsidRPr="00977FC9">
              <w:rPr>
                <w:rFonts w:ascii="Tahoma" w:eastAsia="Times New Roman" w:hAnsi="Tahoma" w:cs="Tahoma"/>
                <w:color w:val="000000"/>
                <w:sz w:val="20"/>
                <w:szCs w:val="20"/>
                <w:rtl/>
              </w:rPr>
              <w:t>אנה טרכטנברוט</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המשרד להגנת הסביבה</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13" w:history="1">
              <w:r w:rsidR="00A81390" w:rsidRPr="00977FC9">
                <w:rPr>
                  <w:rFonts w:ascii="Tahoma" w:eastAsia="Times New Roman" w:hAnsi="Tahoma" w:cs="Tahoma"/>
                  <w:color w:val="0000FF"/>
                  <w:sz w:val="20"/>
                  <w:szCs w:val="20"/>
                  <w:u w:val="single"/>
                </w:rPr>
                <w:t>anatrak@sviva.gov.il</w:t>
              </w:r>
            </w:hyperlink>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ראש תחום מגוון ביולוגי באגף שטחים פתוחים ומגוון ביולוגי. מובילה את תכנית הפעולה הלאומית לשמירה על המגוון הביולוגי. הטמעת שיקולי שמירה על המגוון הביולוגי ותפקודי (ושרותי) המערכות האקולוגיות – בדגש הטבעיות –בחקלאות. השפעות ממשק חקלאי על מגוון ביולוגי</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פרויקט מערכות אקולוגיות ורווחת האדם</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בביצוע. הערכה לאומית של שרותי המערכת בישראל כולל של המערכת החקלאית</w:t>
            </w:r>
          </w:p>
        </w:tc>
      </w:tr>
      <w:tr w:rsidR="00977FC9" w:rsidRPr="00977FC9" w:rsidTr="00977FC9">
        <w:trPr>
          <w:cnfStyle w:val="000000100000"/>
          <w:trHeight w:val="94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תכנית הפעולה לשמירה על המגוון הביולוגי</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ראו בסעיף הבא</w:t>
            </w:r>
          </w:p>
        </w:tc>
      </w:tr>
      <w:tr w:rsidR="00977FC9" w:rsidRPr="00977FC9" w:rsidTr="00977FC9">
        <w:trPr>
          <w:cnfStyle w:val="000000010000"/>
          <w:trHeight w:val="112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מיזם משותף עם דשא – ערכיות שטחים חקלאיים מבחינה אקולוגית + ממשקים תומכי מגוון ביולוגי</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בשלבי ביצוע ראשוניים, יתרום לתכנית הפעולה למגוון ביולוגי</w:t>
            </w:r>
          </w:p>
        </w:tc>
      </w:tr>
      <w:tr w:rsidR="00977FC9" w:rsidRPr="00977FC9" w:rsidTr="00977FC9">
        <w:trPr>
          <w:cnfStyle w:val="000000100000"/>
          <w:trHeight w:val="45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9" w:name="יורם" w:colFirst="0" w:colLast="5"/>
            <w:bookmarkEnd w:id="8"/>
            <w:r w:rsidRPr="00977FC9">
              <w:rPr>
                <w:rFonts w:ascii="Tahoma" w:eastAsia="Times New Roman" w:hAnsi="Tahoma" w:cs="Tahoma"/>
                <w:color w:val="000000"/>
                <w:sz w:val="20"/>
                <w:szCs w:val="20"/>
                <w:rtl/>
              </w:rPr>
              <w:t xml:space="preserve">יורם </w:t>
            </w:r>
            <w:proofErr w:type="spellStart"/>
            <w:r w:rsidRPr="00977FC9">
              <w:rPr>
                <w:rFonts w:ascii="Tahoma" w:eastAsia="Times New Roman" w:hAnsi="Tahoma" w:cs="Tahoma"/>
                <w:color w:val="000000"/>
                <w:sz w:val="20"/>
                <w:szCs w:val="20"/>
                <w:rtl/>
              </w:rPr>
              <w:t>קלגרד</w:t>
            </w:r>
            <w:proofErr w:type="spellEnd"/>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מנהל רפת וחקלאות בקיבוץ הרדוף</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14" w:history="1">
              <w:r w:rsidR="00A81390" w:rsidRPr="00977FC9">
                <w:rPr>
                  <w:rFonts w:ascii="Tahoma" w:eastAsia="Times New Roman" w:hAnsi="Tahoma" w:cs="Tahoma"/>
                  <w:color w:val="0000FF"/>
                  <w:sz w:val="20"/>
                  <w:szCs w:val="20"/>
                  <w:u w:val="single"/>
                </w:rPr>
                <w:t>refet@harduf.org.il</w:t>
              </w:r>
            </w:hyperlink>
          </w:p>
        </w:tc>
        <w:tc>
          <w:tcPr>
            <w:tcW w:w="1984"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רפת וחקלאות</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proofErr w:type="spellStart"/>
            <w:r w:rsidRPr="00977FC9">
              <w:rPr>
                <w:rFonts w:ascii="Tahoma" w:eastAsia="Times New Roman" w:hAnsi="Tahoma" w:cs="Tahoma"/>
                <w:color w:val="000000"/>
                <w:sz w:val="20"/>
                <w:szCs w:val="20"/>
                <w:rtl/>
              </w:rPr>
              <w:t>הפיחת</w:t>
            </w:r>
            <w:proofErr w:type="spellEnd"/>
            <w:r w:rsidRPr="00977FC9">
              <w:rPr>
                <w:rFonts w:ascii="Tahoma" w:eastAsia="Times New Roman" w:hAnsi="Tahoma" w:cs="Tahoma"/>
                <w:color w:val="000000"/>
                <w:sz w:val="20"/>
                <w:szCs w:val="20"/>
                <w:rtl/>
              </w:rPr>
              <w:t xml:space="preserve"> זבל פרות לקומפוסט בסככות.</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על ידי </w:t>
            </w:r>
            <w:proofErr w:type="spellStart"/>
            <w:r w:rsidRPr="00977FC9">
              <w:rPr>
                <w:rFonts w:ascii="Tahoma" w:eastAsia="Times New Roman" w:hAnsi="Tahoma" w:cs="Tahoma"/>
                <w:color w:val="000000"/>
                <w:sz w:val="20"/>
                <w:szCs w:val="20"/>
                <w:rtl/>
              </w:rPr>
              <w:t>קילטור</w:t>
            </w:r>
            <w:proofErr w:type="spellEnd"/>
            <w:r w:rsidRPr="00977FC9">
              <w:rPr>
                <w:rFonts w:ascii="Tahoma" w:eastAsia="Times New Roman" w:hAnsi="Tahoma" w:cs="Tahoma"/>
                <w:color w:val="000000"/>
                <w:sz w:val="20"/>
                <w:szCs w:val="20"/>
                <w:rtl/>
              </w:rPr>
              <w:t xml:space="preserve"> יומיומי של </w:t>
            </w:r>
            <w:proofErr w:type="spellStart"/>
            <w:r w:rsidRPr="00977FC9">
              <w:rPr>
                <w:rFonts w:ascii="Tahoma" w:eastAsia="Times New Roman" w:hAnsi="Tahoma" w:cs="Tahoma"/>
                <w:color w:val="000000"/>
                <w:sz w:val="20"/>
                <w:szCs w:val="20"/>
                <w:rtl/>
              </w:rPr>
              <w:t>מירבץ</w:t>
            </w:r>
            <w:proofErr w:type="spellEnd"/>
            <w:r w:rsidRPr="00977FC9">
              <w:rPr>
                <w:rFonts w:ascii="Tahoma" w:eastAsia="Times New Roman" w:hAnsi="Tahoma" w:cs="Tahoma"/>
                <w:color w:val="000000"/>
                <w:sz w:val="20"/>
                <w:szCs w:val="20"/>
                <w:rtl/>
              </w:rPr>
              <w:t xml:space="preserve"> הפרות אנחנו מיבשים את הזבל בסככות.</w:t>
            </w:r>
          </w:p>
        </w:tc>
      </w:tr>
      <w:tr w:rsidR="00977FC9" w:rsidRPr="00977FC9" w:rsidTr="00977FC9">
        <w:trPr>
          <w:cnfStyle w:val="000000010000"/>
          <w:trHeight w:val="54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האבסת פרות באבוסים ניידים.</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על ידי </w:t>
            </w:r>
            <w:proofErr w:type="spellStart"/>
            <w:r w:rsidRPr="00977FC9">
              <w:rPr>
                <w:rFonts w:ascii="Tahoma" w:eastAsia="Times New Roman" w:hAnsi="Tahoma" w:cs="Tahoma"/>
                <w:color w:val="000000"/>
                <w:sz w:val="20"/>
                <w:szCs w:val="20"/>
                <w:rtl/>
              </w:rPr>
              <w:t>נייוד</w:t>
            </w:r>
            <w:proofErr w:type="spellEnd"/>
            <w:r w:rsidRPr="00977FC9">
              <w:rPr>
                <w:rFonts w:ascii="Tahoma" w:eastAsia="Times New Roman" w:hAnsi="Tahoma" w:cs="Tahoma"/>
                <w:color w:val="000000"/>
                <w:sz w:val="20"/>
                <w:szCs w:val="20"/>
                <w:rtl/>
              </w:rPr>
              <w:t xml:space="preserve"> המזון של הפרות בסככות אנחנו מנידים את הרטיבות </w:t>
            </w:r>
            <w:proofErr w:type="spellStart"/>
            <w:r w:rsidRPr="00977FC9">
              <w:rPr>
                <w:rFonts w:ascii="Tahoma" w:eastAsia="Times New Roman" w:hAnsi="Tahoma" w:cs="Tahoma"/>
                <w:color w:val="000000"/>
                <w:sz w:val="20"/>
                <w:szCs w:val="20"/>
                <w:rtl/>
              </w:rPr>
              <w:t>במירבץ</w:t>
            </w:r>
            <w:proofErr w:type="spellEnd"/>
            <w:r w:rsidRPr="00977FC9">
              <w:rPr>
                <w:rFonts w:ascii="Tahoma" w:eastAsia="Times New Roman" w:hAnsi="Tahoma" w:cs="Tahoma"/>
                <w:color w:val="000000"/>
                <w:sz w:val="20"/>
                <w:szCs w:val="20"/>
                <w:rtl/>
              </w:rPr>
              <w:t>.</w:t>
            </w:r>
          </w:p>
        </w:tc>
      </w:tr>
      <w:tr w:rsidR="00977FC9" w:rsidRPr="00977FC9" w:rsidTr="00977FC9">
        <w:trPr>
          <w:cnfStyle w:val="000000100000"/>
          <w:trHeight w:val="69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שימוש בצרעות </w:t>
            </w:r>
            <w:proofErr w:type="spellStart"/>
            <w:r w:rsidRPr="00977FC9">
              <w:rPr>
                <w:rFonts w:ascii="Tahoma" w:eastAsia="Times New Roman" w:hAnsi="Tahoma" w:cs="Tahoma"/>
                <w:color w:val="000000"/>
                <w:sz w:val="20"/>
                <w:szCs w:val="20"/>
                <w:rtl/>
              </w:rPr>
              <w:t>טפליות</w:t>
            </w:r>
            <w:proofErr w:type="spellEnd"/>
            <w:r w:rsidRPr="00977FC9">
              <w:rPr>
                <w:rFonts w:ascii="Tahoma" w:eastAsia="Times New Roman" w:hAnsi="Tahoma" w:cs="Tahoma"/>
                <w:color w:val="000000"/>
                <w:sz w:val="20"/>
                <w:szCs w:val="20"/>
                <w:rtl/>
              </w:rPr>
              <w:t xml:space="preserve"> להדברת הזבובים ברפת.</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מחקר שנערך אצלנו ברפת מראה שעל ידי השיטות שאנחנו עובדים ברפת יש צרעות </w:t>
            </w:r>
            <w:proofErr w:type="spellStart"/>
            <w:r w:rsidRPr="00977FC9">
              <w:rPr>
                <w:rFonts w:ascii="Tahoma" w:eastAsia="Times New Roman" w:hAnsi="Tahoma" w:cs="Tahoma"/>
                <w:color w:val="000000"/>
                <w:sz w:val="20"/>
                <w:szCs w:val="20"/>
                <w:rtl/>
              </w:rPr>
              <w:t>טפליות</w:t>
            </w:r>
            <w:proofErr w:type="spellEnd"/>
            <w:r w:rsidRPr="00977FC9">
              <w:rPr>
                <w:rFonts w:ascii="Tahoma" w:eastAsia="Times New Roman" w:hAnsi="Tahoma" w:cs="Tahoma"/>
                <w:color w:val="000000"/>
                <w:sz w:val="20"/>
                <w:szCs w:val="20"/>
                <w:rtl/>
              </w:rPr>
              <w:t xml:space="preserve"> מקומיות ואין כמעט זבובים.</w:t>
            </w:r>
          </w:p>
        </w:tc>
      </w:tr>
      <w:tr w:rsidR="00977FC9" w:rsidRPr="00977FC9" w:rsidTr="00977FC9">
        <w:trPr>
          <w:cnfStyle w:val="000000010000"/>
          <w:trHeight w:val="157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0" w:name="לירוןישראלי" w:colFirst="0" w:colLast="5"/>
            <w:bookmarkEnd w:id="9"/>
            <w:r w:rsidRPr="00977FC9">
              <w:rPr>
                <w:rFonts w:ascii="Tahoma" w:eastAsia="Times New Roman" w:hAnsi="Tahoma" w:cs="Tahoma"/>
                <w:color w:val="000000"/>
                <w:sz w:val="20"/>
                <w:szCs w:val="20"/>
                <w:rtl/>
              </w:rPr>
              <w:t>לירון ישראלי</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חקלאות </w:t>
            </w:r>
            <w:proofErr w:type="spellStart"/>
            <w:r w:rsidRPr="00977FC9">
              <w:rPr>
                <w:rFonts w:ascii="Tahoma" w:eastAsia="Times New Roman" w:hAnsi="Tahoma" w:cs="Tahoma"/>
                <w:color w:val="000000"/>
                <w:sz w:val="20"/>
                <w:szCs w:val="20"/>
                <w:rtl/>
              </w:rPr>
              <w:t>ביודינאמית</w:t>
            </w:r>
            <w:proofErr w:type="spellEnd"/>
            <w:r w:rsidRPr="00977FC9">
              <w:rPr>
                <w:rFonts w:ascii="Tahoma" w:eastAsia="Times New Roman" w:hAnsi="Tahoma" w:cs="Tahoma"/>
                <w:color w:val="000000"/>
                <w:sz w:val="20"/>
                <w:szCs w:val="20"/>
                <w:rtl/>
              </w:rPr>
              <w:t xml:space="preserve"> ואוני' תל אביב </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15" w:history="1">
              <w:r w:rsidR="00A81390" w:rsidRPr="00977FC9">
                <w:rPr>
                  <w:rFonts w:ascii="Tahoma" w:eastAsia="Times New Roman" w:hAnsi="Tahoma" w:cs="Tahoma"/>
                  <w:color w:val="0000FF"/>
                  <w:sz w:val="20"/>
                  <w:szCs w:val="20"/>
                  <w:u w:val="single"/>
                </w:rPr>
                <w:t>adama.biodynamic@gmail.com</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הטמעת ממשקים לשימור מגוון מינים</w:t>
            </w:r>
          </w:p>
        </w:tc>
        <w:tc>
          <w:tcPr>
            <w:tcW w:w="2410" w:type="dxa"/>
            <w:vMerge w:val="restart"/>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הטמעת ממשקים לשימור מגוון מינים</w:t>
            </w:r>
          </w:p>
        </w:tc>
        <w:tc>
          <w:tcPr>
            <w:tcW w:w="3971" w:type="dxa"/>
            <w:vMerge w:val="restart"/>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עבודת תזה בתחילת דרכה, בהנחיית </w:t>
            </w:r>
            <w:proofErr w:type="spellStart"/>
            <w:r w:rsidRPr="00977FC9">
              <w:rPr>
                <w:rFonts w:ascii="Tahoma" w:eastAsia="Times New Roman" w:hAnsi="Tahoma" w:cs="Tahoma"/>
                <w:color w:val="000000"/>
                <w:sz w:val="20"/>
                <w:szCs w:val="20"/>
                <w:rtl/>
              </w:rPr>
              <w:t>פרופ</w:t>
            </w:r>
            <w:proofErr w:type="spellEnd"/>
            <w:r w:rsidRPr="00977FC9">
              <w:rPr>
                <w:rFonts w:ascii="Tahoma" w:eastAsia="Times New Roman" w:hAnsi="Tahoma" w:cs="Tahoma"/>
                <w:color w:val="000000"/>
                <w:sz w:val="20"/>
                <w:szCs w:val="20"/>
                <w:rtl/>
              </w:rPr>
              <w:t xml:space="preserve">' תמר דיין (אוני' ת"א) ודר' לירון </w:t>
            </w:r>
            <w:proofErr w:type="spellStart"/>
            <w:r w:rsidRPr="00977FC9">
              <w:rPr>
                <w:rFonts w:ascii="Tahoma" w:eastAsia="Times New Roman" w:hAnsi="Tahoma" w:cs="Tahoma"/>
                <w:color w:val="000000"/>
                <w:sz w:val="20"/>
                <w:szCs w:val="20"/>
                <w:rtl/>
              </w:rPr>
              <w:t>אמדור</w:t>
            </w:r>
            <w:proofErr w:type="spellEnd"/>
            <w:r w:rsidRPr="00977FC9">
              <w:rPr>
                <w:rFonts w:ascii="Tahoma" w:eastAsia="Times New Roman" w:hAnsi="Tahoma" w:cs="Tahoma"/>
                <w:color w:val="000000"/>
                <w:sz w:val="20"/>
                <w:szCs w:val="20"/>
                <w:rtl/>
              </w:rPr>
              <w:t xml:space="preserve"> (מכון </w:t>
            </w:r>
            <w:proofErr w:type="spellStart"/>
            <w:r w:rsidRPr="00977FC9">
              <w:rPr>
                <w:rFonts w:ascii="Tahoma" w:eastAsia="Times New Roman" w:hAnsi="Tahoma" w:cs="Tahoma"/>
                <w:color w:val="000000"/>
                <w:sz w:val="20"/>
                <w:szCs w:val="20"/>
                <w:rtl/>
              </w:rPr>
              <w:t>דש"א</w:t>
            </w:r>
            <w:proofErr w:type="spellEnd"/>
            <w:r w:rsidRPr="00977FC9">
              <w:rPr>
                <w:rFonts w:ascii="Tahoma" w:eastAsia="Times New Roman" w:hAnsi="Tahoma" w:cs="Tahoma"/>
                <w:color w:val="000000"/>
                <w:sz w:val="20"/>
                <w:szCs w:val="20"/>
                <w:rtl/>
              </w:rPr>
              <w:t>). נושא המחקר: היתכנות הטמעת ממשקים חקלאיים התומכים במגוון ביולוגי בישראל; שיקולים כלכלים ואקולוגים</w:t>
            </w:r>
          </w:p>
        </w:tc>
      </w:tr>
      <w:tr w:rsidR="00977FC9" w:rsidRPr="00977FC9" w:rsidTr="00977FC9">
        <w:trPr>
          <w:cnfStyle w:val="000000100000"/>
          <w:trHeight w:val="64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הדרכה ויעוץ </w:t>
            </w:r>
            <w:proofErr w:type="spellStart"/>
            <w:r w:rsidRPr="00977FC9">
              <w:rPr>
                <w:rFonts w:ascii="Tahoma" w:eastAsia="Times New Roman" w:hAnsi="Tahoma" w:cs="Tahoma"/>
                <w:color w:val="000000"/>
                <w:sz w:val="20"/>
                <w:szCs w:val="20"/>
                <w:rtl/>
              </w:rPr>
              <w:t>בחלקאות</w:t>
            </w:r>
            <w:proofErr w:type="spellEnd"/>
            <w:r w:rsidRPr="00977FC9">
              <w:rPr>
                <w:rFonts w:ascii="Tahoma" w:eastAsia="Times New Roman" w:hAnsi="Tahoma" w:cs="Tahoma"/>
                <w:color w:val="000000"/>
                <w:sz w:val="20"/>
                <w:szCs w:val="20"/>
                <w:rtl/>
              </w:rPr>
              <w:t xml:space="preserve"> </w:t>
            </w:r>
            <w:proofErr w:type="spellStart"/>
            <w:r w:rsidRPr="00977FC9">
              <w:rPr>
                <w:rFonts w:ascii="Tahoma" w:eastAsia="Times New Roman" w:hAnsi="Tahoma" w:cs="Tahoma"/>
                <w:color w:val="000000"/>
                <w:sz w:val="20"/>
                <w:szCs w:val="20"/>
                <w:rtl/>
              </w:rPr>
              <w:t>ביודינאמית</w:t>
            </w:r>
            <w:proofErr w:type="spellEnd"/>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54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החוות הירוקות</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ליווי יוזמה להקמת חוות </w:t>
            </w:r>
            <w:proofErr w:type="spellStart"/>
            <w:r w:rsidRPr="00977FC9">
              <w:rPr>
                <w:rFonts w:ascii="Tahoma" w:eastAsia="Times New Roman" w:hAnsi="Tahoma" w:cs="Tahoma"/>
                <w:color w:val="000000"/>
                <w:sz w:val="20"/>
                <w:szCs w:val="20"/>
                <w:rtl/>
              </w:rPr>
              <w:t>אוגניות</w:t>
            </w:r>
            <w:proofErr w:type="spellEnd"/>
            <w:r w:rsidRPr="00977FC9">
              <w:rPr>
                <w:rFonts w:ascii="Tahoma" w:eastAsia="Times New Roman" w:hAnsi="Tahoma" w:cs="Tahoma"/>
                <w:color w:val="000000"/>
                <w:sz w:val="20"/>
                <w:szCs w:val="20"/>
                <w:rtl/>
              </w:rPr>
              <w:t xml:space="preserve"> לצריכה עצמית בישובי הגליל העליון</w:t>
            </w:r>
          </w:p>
        </w:tc>
      </w:tr>
      <w:tr w:rsidR="00977FC9" w:rsidRPr="00977FC9" w:rsidTr="00977FC9">
        <w:trPr>
          <w:cnfStyle w:val="000000100000"/>
          <w:trHeight w:val="51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קורס יסודות בחקלאות </w:t>
            </w:r>
            <w:proofErr w:type="spellStart"/>
            <w:r w:rsidRPr="00977FC9">
              <w:rPr>
                <w:rFonts w:ascii="Tahoma" w:eastAsia="Times New Roman" w:hAnsi="Tahoma" w:cs="Tahoma"/>
                <w:color w:val="000000"/>
                <w:sz w:val="20"/>
                <w:szCs w:val="20"/>
                <w:rtl/>
              </w:rPr>
              <w:t>ביודינאמית</w:t>
            </w:r>
            <w:proofErr w:type="spellEnd"/>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ייעוץ והדרכה לחקלאים בחקלאות אורגנית </w:t>
            </w:r>
            <w:proofErr w:type="spellStart"/>
            <w:r w:rsidRPr="00977FC9">
              <w:rPr>
                <w:rFonts w:ascii="Tahoma" w:eastAsia="Times New Roman" w:hAnsi="Tahoma" w:cs="Tahoma"/>
                <w:color w:val="000000"/>
                <w:sz w:val="20"/>
                <w:szCs w:val="20"/>
                <w:rtl/>
              </w:rPr>
              <w:t>ביודינאמית</w:t>
            </w:r>
            <w:proofErr w:type="spellEnd"/>
            <w:r w:rsidRPr="00977FC9">
              <w:rPr>
                <w:rFonts w:ascii="Tahoma" w:eastAsia="Times New Roman" w:hAnsi="Tahoma" w:cs="Tahoma"/>
                <w:color w:val="000000"/>
                <w:sz w:val="20"/>
                <w:szCs w:val="20"/>
                <w:rtl/>
              </w:rPr>
              <w:t xml:space="preserve"> </w:t>
            </w:r>
          </w:p>
        </w:tc>
      </w:tr>
      <w:tr w:rsidR="00977FC9" w:rsidRPr="00977FC9" w:rsidTr="00977FC9">
        <w:trPr>
          <w:cnfStyle w:val="000000010000"/>
          <w:trHeight w:val="220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1" w:name="ליאורה" w:colFirst="0" w:colLast="5"/>
            <w:bookmarkEnd w:id="10"/>
            <w:r w:rsidRPr="00977FC9">
              <w:rPr>
                <w:rFonts w:ascii="Tahoma" w:eastAsia="Times New Roman" w:hAnsi="Tahoma" w:cs="Tahoma"/>
                <w:color w:val="000000"/>
                <w:sz w:val="20"/>
                <w:szCs w:val="20"/>
                <w:rtl/>
              </w:rPr>
              <w:t>ליאורה שאלתיאל הרפז</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מו"פ צפון/תל חי</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16" w:history="1">
              <w:r w:rsidR="00A81390" w:rsidRPr="00977FC9">
                <w:rPr>
                  <w:rFonts w:ascii="Tahoma" w:eastAsia="Times New Roman" w:hAnsi="Tahoma" w:cs="Tahoma"/>
                  <w:color w:val="0000FF"/>
                  <w:sz w:val="20"/>
                  <w:szCs w:val="20"/>
                  <w:u w:val="single"/>
                </w:rPr>
                <w:t>liora@migal.org.il</w:t>
              </w:r>
            </w:hyperlink>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חוקרת בתחום הגנת הצומח וחקלאות ידידותית לסביבה במו"פ צפון ומצה בתחום חקלאות וסביבה בתל חי</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פרויקט חקלאות ידידותית לסביבה בצפון עמק החולה</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בפעילות אזורית משולבת עם חקלאים, מדריכים, פקחי מזיקים וחוקרים הצלחנו להביא להפסקה מוחלטת של שימוש </w:t>
            </w:r>
            <w:proofErr w:type="spellStart"/>
            <w:r w:rsidRPr="00977FC9">
              <w:rPr>
                <w:rFonts w:ascii="Tahoma" w:eastAsia="Times New Roman" w:hAnsi="Tahoma" w:cs="Tahoma"/>
                <w:color w:val="000000"/>
                <w:sz w:val="20"/>
                <w:szCs w:val="20"/>
                <w:rtl/>
              </w:rPr>
              <w:t>בזרחנים</w:t>
            </w:r>
            <w:proofErr w:type="spellEnd"/>
            <w:r w:rsidRPr="00977FC9">
              <w:rPr>
                <w:rFonts w:ascii="Tahoma" w:eastAsia="Times New Roman" w:hAnsi="Tahoma" w:cs="Tahoma"/>
                <w:color w:val="000000"/>
                <w:sz w:val="20"/>
                <w:szCs w:val="20"/>
                <w:rtl/>
              </w:rPr>
              <w:t xml:space="preserve"> אורגנים </w:t>
            </w:r>
            <w:proofErr w:type="spellStart"/>
            <w:r w:rsidRPr="00977FC9">
              <w:rPr>
                <w:rFonts w:ascii="Tahoma" w:eastAsia="Times New Roman" w:hAnsi="Tahoma" w:cs="Tahoma"/>
                <w:color w:val="000000"/>
                <w:sz w:val="20"/>
                <w:szCs w:val="20"/>
                <w:rtl/>
              </w:rPr>
              <w:t>וקרבמטים</w:t>
            </w:r>
            <w:proofErr w:type="spellEnd"/>
            <w:r w:rsidRPr="00977FC9">
              <w:rPr>
                <w:rFonts w:ascii="Tahoma" w:eastAsia="Times New Roman" w:hAnsi="Tahoma" w:cs="Tahoma"/>
                <w:color w:val="000000"/>
                <w:sz w:val="20"/>
                <w:szCs w:val="20"/>
                <w:rtl/>
              </w:rPr>
              <w:t xml:space="preserve"> ב3 ישובים חקלאיים בצפון עמק החולה ולהפחתה משמעותית בשימוש בחומרי הדברה מבלי שיגרם נזק לגידולים ועם עליה במגוון הביולוגי בעיקר של מועילים.</w:t>
            </w:r>
          </w:p>
        </w:tc>
      </w:tr>
      <w:tr w:rsidR="00977FC9" w:rsidRPr="00977FC9" w:rsidTr="00977FC9">
        <w:trPr>
          <w:cnfStyle w:val="000000100000"/>
          <w:trHeight w:val="177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מחקר על סיפי נזק לעש נובר </w:t>
            </w:r>
            <w:proofErr w:type="spellStart"/>
            <w:r w:rsidRPr="00977FC9">
              <w:rPr>
                <w:rFonts w:ascii="Tahoma" w:eastAsia="Times New Roman" w:hAnsi="Tahoma" w:cs="Tahoma"/>
                <w:color w:val="000000"/>
                <w:sz w:val="20"/>
                <w:szCs w:val="20"/>
                <w:rtl/>
              </w:rPr>
              <w:t>העגבניה</w:t>
            </w:r>
            <w:proofErr w:type="spellEnd"/>
            <w:r w:rsidRPr="00977FC9">
              <w:rPr>
                <w:rFonts w:ascii="Tahoma" w:eastAsia="Times New Roman" w:hAnsi="Tahoma" w:cs="Tahoma"/>
                <w:color w:val="000000"/>
                <w:sz w:val="20"/>
                <w:szCs w:val="20"/>
                <w:rtl/>
              </w:rPr>
              <w:t xml:space="preserve"> בעגבניות </w:t>
            </w:r>
            <w:proofErr w:type="spellStart"/>
            <w:r w:rsidRPr="00977FC9">
              <w:rPr>
                <w:rFonts w:ascii="Tahoma" w:eastAsia="Times New Roman" w:hAnsi="Tahoma" w:cs="Tahoma"/>
                <w:color w:val="000000"/>
                <w:sz w:val="20"/>
                <w:szCs w:val="20"/>
                <w:rtl/>
              </w:rPr>
              <w:t>לתעשיה</w:t>
            </w:r>
            <w:proofErr w:type="spellEnd"/>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מצאנו שהנזק נוצר רק אחרי החנטה וברמת נגיעות גבוהה, מצב שמאפשר לחקלאים להמתין לפעילות של אויבים טבעיים שמצאנו  רבים היעילים כנגד המזיק ובכך להפחית את הצורך בשימוש בחומרי הדברה.</w:t>
            </w:r>
          </w:p>
        </w:tc>
      </w:tr>
      <w:tr w:rsidR="00977FC9" w:rsidRPr="00977FC9" w:rsidTr="00977FC9">
        <w:trPr>
          <w:cnfStyle w:val="000000010000"/>
          <w:trHeight w:val="126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מחקר על סיפי נזק לכנימת עלה הדגן בחיטה</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מצאנו שהנזק נגרם רק אחרי </w:t>
            </w:r>
            <w:proofErr w:type="spellStart"/>
            <w:r w:rsidRPr="00977FC9">
              <w:rPr>
                <w:rFonts w:ascii="Tahoma" w:eastAsia="Times New Roman" w:hAnsi="Tahoma" w:cs="Tahoma"/>
                <w:color w:val="000000"/>
                <w:sz w:val="20"/>
                <w:szCs w:val="20"/>
                <w:rtl/>
              </w:rPr>
              <w:t>ההשתבלות</w:t>
            </w:r>
            <w:proofErr w:type="spellEnd"/>
            <w:r w:rsidRPr="00977FC9">
              <w:rPr>
                <w:rFonts w:ascii="Tahoma" w:eastAsia="Times New Roman" w:hAnsi="Tahoma" w:cs="Tahoma"/>
                <w:color w:val="000000"/>
                <w:sz w:val="20"/>
                <w:szCs w:val="20"/>
                <w:rtl/>
              </w:rPr>
              <w:t xml:space="preserve"> וגם </w:t>
            </w:r>
            <w:proofErr w:type="spellStart"/>
            <w:r w:rsidRPr="00977FC9">
              <w:rPr>
                <w:rFonts w:ascii="Tahoma" w:eastAsia="Times New Roman" w:hAnsi="Tahoma" w:cs="Tahoma"/>
                <w:color w:val="000000"/>
                <w:sz w:val="20"/>
                <w:szCs w:val="20"/>
                <w:rtl/>
              </w:rPr>
              <w:t>במיקרה</w:t>
            </w:r>
            <w:proofErr w:type="spellEnd"/>
            <w:r w:rsidRPr="00977FC9">
              <w:rPr>
                <w:rFonts w:ascii="Tahoma" w:eastAsia="Times New Roman" w:hAnsi="Tahoma" w:cs="Tahoma"/>
                <w:color w:val="000000"/>
                <w:sz w:val="20"/>
                <w:szCs w:val="20"/>
                <w:rtl/>
              </w:rPr>
              <w:t xml:space="preserve"> זה יש לחקלאים אפשרות להמתין עם פעילויות הדברה דבר שיאפשר לאויבים טבעיים להתבסס בשדה.</w:t>
            </w:r>
          </w:p>
        </w:tc>
      </w:tr>
      <w:tr w:rsidR="00977FC9" w:rsidRPr="00977FC9" w:rsidTr="00977FC9">
        <w:trPr>
          <w:cnfStyle w:val="000000100000"/>
          <w:trHeight w:val="283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מחקר על השפעת עיבודי קרקע על המגוון הביולוגי בחיטה</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מצאנו שלעיבודי הקרקע השפעה על המגוון הביולוגי בשדה החל </w:t>
            </w:r>
            <w:proofErr w:type="spellStart"/>
            <w:r w:rsidRPr="00977FC9">
              <w:rPr>
                <w:rFonts w:ascii="Tahoma" w:eastAsia="Times New Roman" w:hAnsi="Tahoma" w:cs="Tahoma"/>
                <w:color w:val="000000"/>
                <w:sz w:val="20"/>
                <w:szCs w:val="20"/>
                <w:rtl/>
              </w:rPr>
              <w:t>מהמיקרואורגניזמים</w:t>
            </w:r>
            <w:proofErr w:type="spellEnd"/>
            <w:r w:rsidRPr="00977FC9">
              <w:rPr>
                <w:rFonts w:ascii="Tahoma" w:eastAsia="Times New Roman" w:hAnsi="Tahoma" w:cs="Tahoma"/>
                <w:color w:val="000000"/>
                <w:sz w:val="20"/>
                <w:szCs w:val="20"/>
                <w:rtl/>
              </w:rPr>
              <w:t>. דרך פרוקי הרגליים שוכני הקרקע, העשבים "הרעים" ופרוקי הרגליים בגידול עצמו, כאשר במשטר ללא עיבוד המגוון דומה לשטחי הבור ובעיבוד של חריש מלא המגוון שונה ממנו. ההשפעה על כמות היבולים תלויה בכמות המשקעים כאשר במיעוט משקעים דווקא הממשק ללא עיבוד הוא המיטבי בעוד שבריבוי משקעים יש יתרון לחריש המלא.</w:t>
            </w:r>
          </w:p>
        </w:tc>
      </w:tr>
      <w:tr w:rsidR="00977FC9" w:rsidRPr="00977FC9" w:rsidTr="00977FC9">
        <w:trPr>
          <w:cnfStyle w:val="000000010000"/>
          <w:trHeight w:val="159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מחקרים על דישון חנקני ומזיקים</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דישון חנקני ברמה גבוהה מגביר את רמת הנגיעות בפסילת האגס בגידולי אגס בשל השפעה על בחירת הפסילות ועל קצב הריבוי שלהן. מגמה דומה הסתמנה גם בהשפעת דישון חנקני על </w:t>
            </w:r>
            <w:proofErr w:type="spellStart"/>
            <w:r w:rsidRPr="00977FC9">
              <w:rPr>
                <w:rFonts w:ascii="Tahoma" w:eastAsia="Times New Roman" w:hAnsi="Tahoma" w:cs="Tahoma"/>
                <w:color w:val="000000"/>
                <w:sz w:val="20"/>
                <w:szCs w:val="20"/>
                <w:rtl/>
              </w:rPr>
              <w:t>ההלקטית</w:t>
            </w:r>
            <w:proofErr w:type="spellEnd"/>
            <w:r w:rsidRPr="00977FC9">
              <w:rPr>
                <w:rFonts w:ascii="Tahoma" w:eastAsia="Times New Roman" w:hAnsi="Tahoma" w:cs="Tahoma"/>
                <w:color w:val="000000"/>
                <w:sz w:val="20"/>
                <w:szCs w:val="20"/>
                <w:rtl/>
              </w:rPr>
              <w:t xml:space="preserve"> הורודה בכותנה.</w:t>
            </w:r>
          </w:p>
        </w:tc>
      </w:tr>
      <w:tr w:rsidR="00977FC9" w:rsidRPr="00977FC9" w:rsidTr="00977FC9">
        <w:trPr>
          <w:cnfStyle w:val="000000100000"/>
          <w:trHeight w:val="135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2" w:name="יהל" w:colFirst="0" w:colLast="4"/>
            <w:bookmarkEnd w:id="11"/>
            <w:r w:rsidRPr="00977FC9">
              <w:rPr>
                <w:rFonts w:ascii="Tahoma" w:eastAsia="Times New Roman" w:hAnsi="Tahoma" w:cs="Tahoma"/>
                <w:color w:val="000000"/>
                <w:sz w:val="20"/>
                <w:szCs w:val="20"/>
                <w:rtl/>
              </w:rPr>
              <w:t>יהל פורת</w:t>
            </w:r>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קק"ל</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17" w:history="1">
              <w:r w:rsidR="00A81390" w:rsidRPr="00977FC9">
                <w:rPr>
                  <w:rFonts w:ascii="Tahoma" w:eastAsia="Times New Roman" w:hAnsi="Tahoma" w:cs="Tahoma"/>
                  <w:color w:val="0000FF"/>
                  <w:sz w:val="20"/>
                  <w:szCs w:val="20"/>
                  <w:u w:val="single"/>
                </w:rPr>
                <w:t>YahelP@kkl.org.il</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תכנון מרחבי של שטחי חקלאות, יער ומרעה כמסדרונות  אקולוגים</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מגוון מיני הזוחלים במערכת חקלאית-אקולוגית ברמות יששכר ככלי להערכת ערכיות אקולוגית של שימושי קרקע חקלאיים (עבודת תזה, </w:t>
            </w:r>
            <w:proofErr w:type="spellStart"/>
            <w:r w:rsidRPr="00977FC9">
              <w:rPr>
                <w:rFonts w:ascii="Tahoma" w:eastAsia="Times New Roman" w:hAnsi="Tahoma" w:cs="Tahoma"/>
                <w:color w:val="000000"/>
                <w:sz w:val="20"/>
                <w:szCs w:val="20"/>
                <w:rtl/>
              </w:rPr>
              <w:t>אוניב</w:t>
            </w:r>
            <w:proofErr w:type="spellEnd"/>
            <w:r w:rsidRPr="00977FC9">
              <w:rPr>
                <w:rFonts w:ascii="Tahoma" w:eastAsia="Times New Roman" w:hAnsi="Tahoma" w:cs="Tahoma"/>
                <w:color w:val="000000"/>
                <w:sz w:val="20"/>
                <w:szCs w:val="20"/>
                <w:rtl/>
              </w:rPr>
              <w:t>' ת"א 2011)</w:t>
            </w:r>
          </w:p>
        </w:tc>
        <w:tc>
          <w:tcPr>
            <w:tcW w:w="3971"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010000"/>
          <w:trHeight w:val="112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ממשק חקלאות, יער ומרעה תומכים סביבה</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השפעת המורכבות המבנית של המטע (שימוש בצמחיית כיסוי לשימור קרקע + מחסות אבן מלאכותיים)על מגוון מיני הזוחלים והדוחיים במטעים</w:t>
            </w: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81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סקר זואולוגי בשימושי קרקע חקלאיים שונים </w:t>
            </w:r>
            <w:proofErr w:type="spellStart"/>
            <w:r w:rsidRPr="00977FC9">
              <w:rPr>
                <w:rFonts w:ascii="Tahoma" w:eastAsia="Times New Roman" w:hAnsi="Tahoma" w:cs="Tahoma"/>
                <w:color w:val="000000"/>
                <w:sz w:val="20"/>
                <w:szCs w:val="20"/>
                <w:rtl/>
              </w:rPr>
              <w:t>במ</w:t>
            </w:r>
            <w:proofErr w:type="spellEnd"/>
            <w:r w:rsidRPr="00977FC9">
              <w:rPr>
                <w:rFonts w:ascii="Tahoma" w:eastAsia="Times New Roman" w:hAnsi="Tahoma" w:cs="Tahoma"/>
                <w:color w:val="000000"/>
                <w:sz w:val="20"/>
                <w:szCs w:val="20"/>
                <w:rtl/>
              </w:rPr>
              <w:t>.א לב השרון כבסיס להכנת תכנית לחקלאות תומכת סביבה במועצה</w:t>
            </w: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208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3" w:name="גילאשל" w:colFirst="0" w:colLast="5"/>
            <w:bookmarkEnd w:id="12"/>
            <w:r w:rsidRPr="00977FC9">
              <w:rPr>
                <w:rFonts w:ascii="Tahoma" w:eastAsia="Times New Roman" w:hAnsi="Tahoma" w:cs="Tahoma"/>
                <w:color w:val="000000"/>
                <w:sz w:val="20"/>
                <w:szCs w:val="20"/>
                <w:rtl/>
              </w:rPr>
              <w:t>גיל אשל</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התחנה לחקר הסחף, האגף לשימור קרקע וניקוז, משרד החקלאות ופיתוח הכפר</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18" w:history="1">
              <w:r w:rsidR="00A81390" w:rsidRPr="00977FC9">
                <w:rPr>
                  <w:rFonts w:ascii="Tahoma" w:eastAsia="Times New Roman" w:hAnsi="Tahoma" w:cs="Tahoma"/>
                  <w:color w:val="0000FF"/>
                  <w:sz w:val="20"/>
                  <w:szCs w:val="20"/>
                  <w:u w:val="single"/>
                </w:rPr>
                <w:t>eshelg@moag.gov.il</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שימור קרקע ומים, ממשקי עיבוד משמרי קרקע מים וסביבה</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בחינת ממשקי גידול ועיבוד פרדסים ברי קיימא משמרי קרקע ומים</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חיפוי צמחי בפרדסים מקטין באופן משמעותי את סחיפת הקרקע אובדן המים כנגר, עוצמת זרימת הנגר. אמצעי יעיל להגדלת מגוון מנים בפרדס, מקטין דליפת יסודות הזנה וחומרי הדברה מהפרדס לסביבה. כל זאת ללא פגיעה ברווחיות הפרדס.</w:t>
            </w:r>
          </w:p>
        </w:tc>
      </w:tr>
      <w:tr w:rsidR="00977FC9" w:rsidRPr="00977FC9" w:rsidTr="00977FC9">
        <w:trPr>
          <w:cnfStyle w:val="000000100000"/>
          <w:trHeight w:val="135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תנועת חומרי הדברה למערכת ימית דרך </w:t>
            </w:r>
            <w:proofErr w:type="spellStart"/>
            <w:r w:rsidRPr="00977FC9">
              <w:rPr>
                <w:rFonts w:ascii="Tahoma" w:eastAsia="Times New Roman" w:hAnsi="Tahoma" w:cs="Tahoma"/>
                <w:color w:val="000000"/>
                <w:sz w:val="20"/>
                <w:szCs w:val="20"/>
                <w:rtl/>
              </w:rPr>
              <w:t>אסטוארים</w:t>
            </w:r>
            <w:proofErr w:type="spellEnd"/>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פיתוח ממשקים משמרי קרקע מים וסביבה עבור תפוחי אדמה (</w:t>
            </w:r>
            <w:proofErr w:type="spellStart"/>
            <w:r w:rsidRPr="00977FC9">
              <w:rPr>
                <w:rFonts w:ascii="Tahoma" w:eastAsia="Times New Roman" w:hAnsi="Tahoma" w:cs="Tahoma"/>
                <w:color w:val="000000"/>
                <w:sz w:val="20"/>
                <w:szCs w:val="20"/>
                <w:rtl/>
              </w:rPr>
              <w:t>תופ"א</w:t>
            </w:r>
            <w:proofErr w:type="spellEnd"/>
            <w:r w:rsidRPr="00977FC9">
              <w:rPr>
                <w:rFonts w:ascii="Tahoma" w:eastAsia="Times New Roman" w:hAnsi="Tahoma" w:cs="Tahoma"/>
                <w:color w:val="000000"/>
                <w:sz w:val="20"/>
                <w:szCs w:val="20"/>
                <w:rtl/>
              </w:rPr>
              <w:t>)  באזור השרון.</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ניתן להקטין באופן משמעותי את ההשפעות הסביבתיות של גידול תפו"א (סחף קרקע ונגר ודליפת מזהמים) ע"י שילוב גידולי כיסוי לפני זריעת תפו"א. ללא פגיעה ביבול ואיכותו תוך הקטנת עליות לחברה. דורש החלפת מיכון.</w:t>
            </w:r>
          </w:p>
        </w:tc>
      </w:tr>
      <w:tr w:rsidR="00977FC9" w:rsidRPr="00977FC9" w:rsidTr="00977FC9">
        <w:trPr>
          <w:cnfStyle w:val="000000010000"/>
          <w:trHeight w:val="120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בריאות קרקע</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השפעה הארוכות טווח של ממשקי עיבוד של חיטה על מחזור הפחמן</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גידול חיטה במשק של אי-פליחה עם הקטין בחצי את פלטות דו תחמוצת הפחמן עוד לפני חישובי הפלטות מהעיבודים, כמו כן שיפר את שרידות הגידול בתנאי בצורת.</w:t>
            </w:r>
          </w:p>
        </w:tc>
      </w:tr>
      <w:tr w:rsidR="00977FC9" w:rsidRPr="00977FC9" w:rsidTr="00977FC9">
        <w:trPr>
          <w:cnfStyle w:val="000000100000"/>
          <w:trHeight w:val="321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זיהום נחלי החוף והסביבה החופית משטחים מעובדים: מקרה בוחן בנחל תנינים ונחל אלכסנדר</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בכל שבעת אירועי השיטפון אשר נבדקו במהלך עונות הגשמים של 2013-2014 ו 2014-2015 התגלו וכומתו חומרי הדברה במצבם החופשי במים </w:t>
            </w:r>
            <w:proofErr w:type="spellStart"/>
            <w:r w:rsidRPr="00977FC9">
              <w:rPr>
                <w:rFonts w:ascii="Tahoma" w:eastAsia="Times New Roman" w:hAnsi="Tahoma" w:cs="Tahoma"/>
                <w:color w:val="000000"/>
                <w:sz w:val="20"/>
                <w:szCs w:val="20"/>
                <w:rtl/>
              </w:rPr>
              <w:t>וספוחים</w:t>
            </w:r>
            <w:proofErr w:type="spellEnd"/>
            <w:r w:rsidRPr="00977FC9">
              <w:rPr>
                <w:rFonts w:ascii="Tahoma" w:eastAsia="Times New Roman" w:hAnsi="Tahoma" w:cs="Tahoma"/>
                <w:color w:val="000000"/>
                <w:sz w:val="20"/>
                <w:szCs w:val="20"/>
                <w:rtl/>
              </w:rPr>
              <w:t xml:space="preserve"> </w:t>
            </w:r>
            <w:proofErr w:type="spellStart"/>
            <w:r w:rsidRPr="00977FC9">
              <w:rPr>
                <w:rFonts w:ascii="Tahoma" w:eastAsia="Times New Roman" w:hAnsi="Tahoma" w:cs="Tahoma"/>
                <w:color w:val="000000"/>
                <w:sz w:val="20"/>
                <w:szCs w:val="20"/>
                <w:rtl/>
              </w:rPr>
              <w:t>לסדימנטים</w:t>
            </w:r>
            <w:proofErr w:type="spellEnd"/>
            <w:r w:rsidRPr="00977FC9">
              <w:rPr>
                <w:rFonts w:ascii="Tahoma" w:eastAsia="Times New Roman" w:hAnsi="Tahoma" w:cs="Tahoma"/>
                <w:color w:val="000000"/>
                <w:sz w:val="20"/>
                <w:szCs w:val="20"/>
                <w:rtl/>
              </w:rPr>
              <w:t xml:space="preserve"> מרחפים. במהלך תקופה זו (שנתיים) כ- 49 קילוגרמים של חומרי הדברה נכנסו אל </w:t>
            </w:r>
            <w:proofErr w:type="spellStart"/>
            <w:r w:rsidRPr="00977FC9">
              <w:rPr>
                <w:rFonts w:ascii="Tahoma" w:eastAsia="Times New Roman" w:hAnsi="Tahoma" w:cs="Tahoma"/>
                <w:color w:val="000000"/>
                <w:sz w:val="20"/>
                <w:szCs w:val="20"/>
                <w:rtl/>
              </w:rPr>
              <w:t>אסטואר</w:t>
            </w:r>
            <w:proofErr w:type="spellEnd"/>
            <w:r w:rsidRPr="00977FC9">
              <w:rPr>
                <w:rFonts w:ascii="Tahoma" w:eastAsia="Times New Roman" w:hAnsi="Tahoma" w:cs="Tahoma"/>
                <w:color w:val="000000"/>
                <w:sz w:val="20"/>
                <w:szCs w:val="20"/>
                <w:rtl/>
              </w:rPr>
              <w:t xml:space="preserve"> נחל אלכסנדר באירועי השיטפון; כ- 10% מכמות זו </w:t>
            </w:r>
            <w:proofErr w:type="spellStart"/>
            <w:r w:rsidRPr="00977FC9">
              <w:rPr>
                <w:rFonts w:ascii="Tahoma" w:eastAsia="Times New Roman" w:hAnsi="Tahoma" w:cs="Tahoma"/>
                <w:color w:val="000000"/>
                <w:sz w:val="20"/>
                <w:szCs w:val="20"/>
                <w:rtl/>
              </w:rPr>
              <w:t>היתה</w:t>
            </w:r>
            <w:proofErr w:type="spellEnd"/>
            <w:r w:rsidRPr="00977FC9">
              <w:rPr>
                <w:rFonts w:ascii="Tahoma" w:eastAsia="Times New Roman" w:hAnsi="Tahoma" w:cs="Tahoma"/>
                <w:color w:val="000000"/>
                <w:sz w:val="20"/>
                <w:szCs w:val="20"/>
                <w:rtl/>
              </w:rPr>
              <w:t xml:space="preserve"> כחומר </w:t>
            </w:r>
            <w:proofErr w:type="spellStart"/>
            <w:r w:rsidRPr="00977FC9">
              <w:rPr>
                <w:rFonts w:ascii="Tahoma" w:eastAsia="Times New Roman" w:hAnsi="Tahoma" w:cs="Tahoma"/>
                <w:color w:val="000000"/>
                <w:sz w:val="20"/>
                <w:szCs w:val="20"/>
                <w:rtl/>
              </w:rPr>
              <w:t>ספוח</w:t>
            </w:r>
            <w:proofErr w:type="spellEnd"/>
            <w:r w:rsidRPr="00977FC9">
              <w:rPr>
                <w:rFonts w:ascii="Tahoma" w:eastAsia="Times New Roman" w:hAnsi="Tahoma" w:cs="Tahoma"/>
                <w:color w:val="000000"/>
                <w:sz w:val="20"/>
                <w:szCs w:val="20"/>
                <w:rtl/>
              </w:rPr>
              <w:t xml:space="preserve"> אל </w:t>
            </w:r>
            <w:proofErr w:type="spellStart"/>
            <w:r w:rsidRPr="00977FC9">
              <w:rPr>
                <w:rFonts w:ascii="Tahoma" w:eastAsia="Times New Roman" w:hAnsi="Tahoma" w:cs="Tahoma"/>
                <w:color w:val="000000"/>
                <w:sz w:val="20"/>
                <w:szCs w:val="20"/>
                <w:rtl/>
              </w:rPr>
              <w:t>הסדימנטים</w:t>
            </w:r>
            <w:proofErr w:type="spellEnd"/>
            <w:r w:rsidRPr="00977FC9">
              <w:rPr>
                <w:rFonts w:ascii="Tahoma" w:eastAsia="Times New Roman" w:hAnsi="Tahoma" w:cs="Tahoma"/>
                <w:color w:val="000000"/>
                <w:sz w:val="20"/>
                <w:szCs w:val="20"/>
                <w:rtl/>
              </w:rPr>
              <w:t xml:space="preserve"> המרחפים. ערך זה הינו הערכת חסר מכיוון ואינה כוללת את החומרים אשר זוהו מתחת לסף הכימות ולכן לא חושבו במאזן</w:t>
            </w:r>
          </w:p>
        </w:tc>
      </w:tr>
      <w:tr w:rsidR="00977FC9" w:rsidRPr="00977FC9" w:rsidTr="00977FC9">
        <w:trPr>
          <w:cnfStyle w:val="000000010000"/>
          <w:trHeight w:val="67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4" w:name="אמיר" w:colFirst="0" w:colLast="5"/>
            <w:bookmarkEnd w:id="13"/>
            <w:r w:rsidRPr="00977FC9">
              <w:rPr>
                <w:rFonts w:ascii="Tahoma" w:eastAsia="Times New Roman" w:hAnsi="Tahoma" w:cs="Tahoma"/>
                <w:color w:val="000000"/>
                <w:sz w:val="20"/>
                <w:szCs w:val="20"/>
                <w:rtl/>
              </w:rPr>
              <w:lastRenderedPageBreak/>
              <w:t>אמיר פרלברג</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מכון </w:t>
            </w:r>
            <w:proofErr w:type="spellStart"/>
            <w:r w:rsidRPr="00977FC9">
              <w:rPr>
                <w:rFonts w:ascii="Tahoma" w:eastAsia="Times New Roman" w:hAnsi="Tahoma" w:cs="Tahoma"/>
                <w:color w:val="000000"/>
                <w:sz w:val="20"/>
                <w:szCs w:val="20"/>
                <w:rtl/>
              </w:rPr>
              <w:t>דש"א</w:t>
            </w:r>
            <w:proofErr w:type="spellEnd"/>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19" w:history="1">
              <w:r w:rsidR="00A81390" w:rsidRPr="00977FC9">
                <w:rPr>
                  <w:rFonts w:ascii="Tahoma" w:eastAsia="Times New Roman" w:hAnsi="Tahoma" w:cs="Tahoma"/>
                  <w:color w:val="0000FF"/>
                  <w:sz w:val="20"/>
                  <w:szCs w:val="20"/>
                  <w:u w:val="single"/>
                </w:rPr>
                <w:t>amir.perelberg@mail.huji.ac.il</w:t>
              </w:r>
            </w:hyperlink>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xml:space="preserve">ראש תחום אקולוגיה במכון </w:t>
            </w:r>
            <w:proofErr w:type="spellStart"/>
            <w:r w:rsidRPr="00977FC9">
              <w:rPr>
                <w:rFonts w:ascii="Tahoma" w:eastAsia="Times New Roman" w:hAnsi="Tahoma" w:cs="Tahoma"/>
                <w:color w:val="000000"/>
                <w:sz w:val="20"/>
                <w:szCs w:val="20"/>
                <w:rtl/>
              </w:rPr>
              <w:t>דש"א</w:t>
            </w:r>
            <w:proofErr w:type="spellEnd"/>
            <w:r w:rsidRPr="00977FC9">
              <w:rPr>
                <w:rFonts w:ascii="Tahoma" w:eastAsia="Times New Roman" w:hAnsi="Tahoma" w:cs="Tahoma"/>
                <w:color w:val="000000"/>
                <w:sz w:val="20"/>
                <w:szCs w:val="20"/>
                <w:rtl/>
              </w:rPr>
              <w:t xml:space="preserve"> – חבר בצוות גיבוש מדד ערכיות אקולוגיות בשטחים חקלאיים</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דו"ח מצב הטבע 2016</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התכנית הלאומית להערכת מצב הטבע בישראל של המארג</w:t>
            </w:r>
          </w:p>
        </w:tc>
      </w:tr>
      <w:tr w:rsidR="00977FC9" w:rsidRPr="00977FC9" w:rsidTr="00977FC9">
        <w:trPr>
          <w:cnfStyle w:val="000000100000"/>
          <w:trHeight w:val="162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השפעת רעיית בקר על פטריות</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ניתוח השפעת רעיית בקר על חברת הפטריות בהר מירון וביער ברעם. בחלקות המרעה ישנה ירידה בכל מדדי המגוון, כמו גם שינוי בהרכב חברת הפטריות</w:t>
            </w:r>
          </w:p>
        </w:tc>
      </w:tr>
      <w:tr w:rsidR="00977FC9" w:rsidRPr="00977FC9" w:rsidTr="00977FC9">
        <w:trPr>
          <w:cnfStyle w:val="000000010000"/>
          <w:trHeight w:val="255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הערכת סיכון אקולוגי בגידול דג </w:t>
            </w:r>
            <w:proofErr w:type="spellStart"/>
            <w:r w:rsidRPr="00977FC9">
              <w:rPr>
                <w:rFonts w:ascii="Tahoma" w:eastAsia="Times New Roman" w:hAnsi="Tahoma" w:cs="Tahoma"/>
                <w:color w:val="000000"/>
                <w:sz w:val="20"/>
                <w:szCs w:val="20"/>
                <w:rtl/>
              </w:rPr>
              <w:t>הברמונדי</w:t>
            </w:r>
            <w:proofErr w:type="spellEnd"/>
            <w:r w:rsidRPr="00977FC9">
              <w:rPr>
                <w:rFonts w:ascii="Tahoma" w:eastAsia="Times New Roman" w:hAnsi="Tahoma" w:cs="Tahoma"/>
                <w:color w:val="000000"/>
                <w:sz w:val="20"/>
                <w:szCs w:val="20"/>
                <w:rtl/>
              </w:rPr>
              <w:t xml:space="preserve"> במעגן מיכאל</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proofErr w:type="spellStart"/>
            <w:r w:rsidRPr="00977FC9">
              <w:rPr>
                <w:rFonts w:ascii="Tahoma" w:eastAsia="Times New Roman" w:hAnsi="Tahoma" w:cs="Tahoma"/>
                <w:color w:val="000000"/>
                <w:sz w:val="20"/>
                <w:szCs w:val="20"/>
                <w:rtl/>
              </w:rPr>
              <w:t>הברמונדי</w:t>
            </w:r>
            <w:proofErr w:type="spellEnd"/>
            <w:r w:rsidRPr="00977FC9">
              <w:rPr>
                <w:rFonts w:ascii="Tahoma" w:eastAsia="Times New Roman" w:hAnsi="Tahoma" w:cs="Tahoma"/>
                <w:color w:val="000000"/>
                <w:sz w:val="20"/>
                <w:szCs w:val="20"/>
                <w:rtl/>
              </w:rPr>
              <w:t xml:space="preserve"> הוא דג טורף המגודל בישראל בחקלאות המדגה. פגיעתו </w:t>
            </w:r>
            <w:proofErr w:type="spellStart"/>
            <w:r w:rsidRPr="00977FC9">
              <w:rPr>
                <w:rFonts w:ascii="Tahoma" w:eastAsia="Times New Roman" w:hAnsi="Tahoma" w:cs="Tahoma"/>
                <w:color w:val="000000"/>
                <w:sz w:val="20"/>
                <w:szCs w:val="20"/>
                <w:rtl/>
              </w:rPr>
              <w:t>במע</w:t>
            </w:r>
            <w:proofErr w:type="spellEnd"/>
            <w:r w:rsidRPr="00977FC9">
              <w:rPr>
                <w:rFonts w:ascii="Tahoma" w:eastAsia="Times New Roman" w:hAnsi="Tahoma" w:cs="Tahoma"/>
                <w:color w:val="000000"/>
                <w:sz w:val="20"/>
                <w:szCs w:val="20"/>
                <w:rtl/>
              </w:rPr>
              <w:t xml:space="preserve">' האקולוגית אם יברח לטבע – עלולה להיות גדולה. לדג סיכויי הישרדות ורבייה נמוכים בטבע (אך גדולים מאפס). לנוכח הסיכון </w:t>
            </w:r>
            <w:proofErr w:type="spellStart"/>
            <w:r w:rsidRPr="00977FC9">
              <w:rPr>
                <w:rFonts w:ascii="Tahoma" w:eastAsia="Times New Roman" w:hAnsi="Tahoma" w:cs="Tahoma"/>
                <w:color w:val="000000"/>
                <w:sz w:val="20"/>
                <w:szCs w:val="20"/>
                <w:rtl/>
              </w:rPr>
              <w:t>למע</w:t>
            </w:r>
            <w:proofErr w:type="spellEnd"/>
            <w:r w:rsidRPr="00977FC9">
              <w:rPr>
                <w:rFonts w:ascii="Tahoma" w:eastAsia="Times New Roman" w:hAnsi="Tahoma" w:cs="Tahoma"/>
                <w:color w:val="000000"/>
                <w:sz w:val="20"/>
                <w:szCs w:val="20"/>
                <w:rtl/>
              </w:rPr>
              <w:t>' האקולוגית במעגן מיכאל, הומלץ לגדל את הדגים הבוגרים במערכת סגורה בלבד באזור זה.</w:t>
            </w:r>
          </w:p>
        </w:tc>
      </w:tr>
      <w:tr w:rsidR="00977FC9" w:rsidRPr="00977FC9" w:rsidTr="00977FC9">
        <w:trPr>
          <w:cnfStyle w:val="000000100000"/>
          <w:trHeight w:val="184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יישום גישת שמ"א בתכנון וניהול מרחב שקמה</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השפעת ממשקי עיבוד בשדות הבעל במרחב שקמה על שירותי המערכת האקולוגית: אי פליחה, מינימום עיבוד, חיפוי קש ורעייה. ממשק אי-פליחה הוא בעל פוטנציאל להגביר שמ"א רבים ולהוות</w:t>
            </w:r>
          </w:p>
        </w:tc>
      </w:tr>
      <w:tr w:rsidR="00977FC9" w:rsidRPr="00977FC9" w:rsidTr="00977FC9">
        <w:trPr>
          <w:cnfStyle w:val="000000010000"/>
          <w:trHeight w:val="127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jc w:val="right"/>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ממשק בר-קיימא ורווחי יותר לחקלאים ולציבור. עם זאת, יש חסר בידע וצורך לפתח את הממשק כך שיתאים לתנאים בישראל.</w:t>
            </w:r>
          </w:p>
        </w:tc>
      </w:tr>
      <w:tr w:rsidR="00977FC9" w:rsidRPr="00977FC9" w:rsidTr="00977FC9">
        <w:trPr>
          <w:cnfStyle w:val="000000100000"/>
          <w:trHeight w:val="216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בחינת פרמטרים כלכליים, חברתיים ואקולוגיים בעיבודים מקיימים של כרמי זיתים בגליל המערבי</w:t>
            </w: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חקלאות אקסטנסיבית כמו בכרמי הזיתים בגליל המערבי ההררי, יכולה להקטין את השפעתה השלילית על המרקם הטבעי, ולעתים אף להעשיר את המגוון הביולוגי, בהתאם לממשקי העיבוד הנהוגים בחלקה. המחקר בחן את אופן השפעת ממשקי העיבוד השונים על הרכב חברת הצומח בכרמים.</w:t>
            </w:r>
          </w:p>
        </w:tc>
      </w:tr>
      <w:tr w:rsidR="00977FC9" w:rsidRPr="00977FC9" w:rsidTr="00977FC9">
        <w:trPr>
          <w:cnfStyle w:val="00000001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5" w:name="אביגולדשטיין"/>
            <w:bookmarkEnd w:id="14"/>
            <w:r w:rsidRPr="00977FC9">
              <w:rPr>
                <w:rFonts w:ascii="Tahoma" w:eastAsia="Times New Roman" w:hAnsi="Tahoma" w:cs="Tahoma"/>
                <w:color w:val="000000"/>
                <w:sz w:val="20"/>
                <w:szCs w:val="20"/>
                <w:rtl/>
              </w:rPr>
              <w:t>אבי גולדשטיין</w:t>
            </w:r>
            <w:bookmarkEnd w:id="15"/>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חקלאי מבנימינה</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20" w:history="1">
              <w:r w:rsidR="00A81390" w:rsidRPr="00977FC9">
                <w:rPr>
                  <w:rFonts w:ascii="Tahoma" w:eastAsia="Times New Roman" w:hAnsi="Tahoma" w:cs="Tahoma"/>
                  <w:color w:val="0000FF"/>
                  <w:sz w:val="20"/>
                  <w:szCs w:val="20"/>
                  <w:u w:val="single"/>
                </w:rPr>
                <w:t>avi.goldstien@gmail.com</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xml:space="preserve">מטעים </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proofErr w:type="spellStart"/>
            <w:r w:rsidRPr="00977FC9">
              <w:rPr>
                <w:rFonts w:ascii="Tahoma" w:eastAsia="Times New Roman" w:hAnsi="Tahoma" w:cs="Tahoma"/>
                <w:color w:val="000000"/>
                <w:sz w:val="20"/>
                <w:szCs w:val="20"/>
                <w:rtl/>
              </w:rPr>
              <w:t>פרוייקט</w:t>
            </w:r>
            <w:proofErr w:type="spellEnd"/>
            <w:r w:rsidRPr="00977FC9">
              <w:rPr>
                <w:rFonts w:ascii="Tahoma" w:eastAsia="Times New Roman" w:hAnsi="Tahoma" w:cs="Tahoma"/>
                <w:color w:val="000000"/>
                <w:sz w:val="20"/>
                <w:szCs w:val="20"/>
                <w:rtl/>
              </w:rPr>
              <w:t xml:space="preserve"> זבוב הים התיכון</w:t>
            </w:r>
          </w:p>
        </w:tc>
        <w:tc>
          <w:tcPr>
            <w:tcW w:w="3971"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100000"/>
          <w:trHeight w:val="73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חקלאות מדייקת, הדברה ידידותית לסביבה</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פיתוח אמצעים ללכידה המונית של חיפושיות קליפה במטעים</w:t>
            </w: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פיתוח כלים לניטור יעיל</w:t>
            </w: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6" w:name="עופרמנדלסון"/>
            <w:r w:rsidRPr="00977FC9">
              <w:rPr>
                <w:rFonts w:ascii="Tahoma" w:eastAsia="Times New Roman" w:hAnsi="Tahoma" w:cs="Tahoma"/>
                <w:color w:val="000000"/>
                <w:sz w:val="20"/>
                <w:szCs w:val="20"/>
                <w:rtl/>
              </w:rPr>
              <w:t>עופר מנדלסון</w:t>
            </w:r>
            <w:bookmarkEnd w:id="16"/>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אוניברסיטת תל אביב</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21" w:history="1">
              <w:r w:rsidR="00A81390" w:rsidRPr="00977FC9">
                <w:rPr>
                  <w:rFonts w:ascii="Tahoma" w:eastAsia="Times New Roman" w:hAnsi="Tahoma" w:cs="Tahoma"/>
                  <w:color w:val="0000FF"/>
                  <w:sz w:val="20"/>
                  <w:szCs w:val="20"/>
                  <w:u w:val="single"/>
                </w:rPr>
                <w:t>pelican1@013net.net</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מחלות צמחים</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proofErr w:type="spellStart"/>
            <w:r w:rsidRPr="00977FC9">
              <w:rPr>
                <w:rFonts w:ascii="Tahoma" w:eastAsia="Times New Roman" w:hAnsi="Tahoma" w:cs="Tahoma"/>
                <w:color w:val="000000"/>
                <w:sz w:val="20"/>
                <w:szCs w:val="20"/>
                <w:rtl/>
              </w:rPr>
              <w:t>פרוייקט</w:t>
            </w:r>
            <w:proofErr w:type="spellEnd"/>
            <w:r w:rsidRPr="00977FC9">
              <w:rPr>
                <w:rFonts w:ascii="Tahoma" w:eastAsia="Times New Roman" w:hAnsi="Tahoma" w:cs="Tahoma"/>
                <w:color w:val="000000"/>
                <w:sz w:val="20"/>
                <w:szCs w:val="20"/>
                <w:rtl/>
              </w:rPr>
              <w:t xml:space="preserve"> זבוב הים התיכון</w:t>
            </w:r>
          </w:p>
        </w:tc>
        <w:tc>
          <w:tcPr>
            <w:tcW w:w="3971"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010000"/>
          <w:trHeight w:val="30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proofErr w:type="spellStart"/>
            <w:r w:rsidRPr="00977FC9">
              <w:rPr>
                <w:rFonts w:ascii="Tahoma" w:eastAsia="Times New Roman" w:hAnsi="Tahoma" w:cs="Tahoma"/>
                <w:color w:val="000000"/>
                <w:sz w:val="20"/>
                <w:szCs w:val="20"/>
                <w:rtl/>
              </w:rPr>
              <w:t>אנטמולוגיה</w:t>
            </w:r>
            <w:proofErr w:type="spellEnd"/>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תפוצה של חרקים</w:t>
            </w: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94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פיתוח מודל </w:t>
            </w:r>
            <w:proofErr w:type="spellStart"/>
            <w:r w:rsidRPr="00977FC9">
              <w:rPr>
                <w:rFonts w:ascii="Tahoma" w:eastAsia="Times New Roman" w:hAnsi="Tahoma" w:cs="Tahoma"/>
                <w:color w:val="000000"/>
                <w:sz w:val="20"/>
                <w:szCs w:val="20"/>
                <w:rtl/>
              </w:rPr>
              <w:t>עיסקי</w:t>
            </w:r>
            <w:proofErr w:type="spellEnd"/>
            <w:r w:rsidRPr="00977FC9">
              <w:rPr>
                <w:rFonts w:ascii="Tahoma" w:eastAsia="Times New Roman" w:hAnsi="Tahoma" w:cs="Tahoma"/>
                <w:color w:val="000000"/>
                <w:sz w:val="20"/>
                <w:szCs w:val="20"/>
                <w:rtl/>
              </w:rPr>
              <w:t>- איסוף מידע מפקחים ושימוש בקבלת החלטות</w:t>
            </w: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7" w:name="ענתלוונגרט"/>
            <w:r w:rsidRPr="00977FC9">
              <w:rPr>
                <w:rFonts w:ascii="Tahoma" w:eastAsia="Times New Roman" w:hAnsi="Tahoma" w:cs="Tahoma"/>
                <w:color w:val="000000"/>
                <w:sz w:val="20"/>
                <w:szCs w:val="20"/>
                <w:rtl/>
              </w:rPr>
              <w:t>ענת לוונגרט</w:t>
            </w:r>
            <w:bookmarkEnd w:id="17"/>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משרד החקלאות אגף אגרואקולוגיה</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22" w:history="1">
              <w:r w:rsidR="00A81390" w:rsidRPr="00977FC9">
                <w:rPr>
                  <w:rFonts w:ascii="Tahoma" w:eastAsia="Times New Roman" w:hAnsi="Tahoma" w:cs="Tahoma"/>
                  <w:color w:val="0000FF"/>
                  <w:sz w:val="20"/>
                  <w:szCs w:val="20"/>
                  <w:u w:val="single"/>
                </w:rPr>
                <w:t>anatlw@shaham.moag.gov.il</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קרקע ומים-</w:t>
            </w:r>
            <w:proofErr w:type="spellStart"/>
            <w:r w:rsidRPr="00977FC9">
              <w:rPr>
                <w:rFonts w:ascii="Tahoma" w:eastAsia="Times New Roman" w:hAnsi="Tahoma" w:cs="Tahoma"/>
                <w:color w:val="000000"/>
                <w:sz w:val="20"/>
                <w:szCs w:val="20"/>
                <w:rtl/>
              </w:rPr>
              <w:t>השקייה</w:t>
            </w:r>
            <w:proofErr w:type="spellEnd"/>
            <w:r w:rsidRPr="00977FC9">
              <w:rPr>
                <w:rFonts w:ascii="Tahoma" w:eastAsia="Times New Roman" w:hAnsi="Tahoma" w:cs="Tahoma"/>
                <w:color w:val="000000"/>
                <w:sz w:val="20"/>
                <w:szCs w:val="20"/>
                <w:rtl/>
              </w:rPr>
              <w:t xml:space="preserve"> בקולחין</w:t>
            </w:r>
          </w:p>
        </w:tc>
        <w:tc>
          <w:tcPr>
            <w:tcW w:w="2410"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c>
          <w:tcPr>
            <w:tcW w:w="3971"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Pr>
              <w:t> </w:t>
            </w:r>
          </w:p>
        </w:tc>
      </w:tr>
      <w:tr w:rsidR="00977FC9" w:rsidRPr="00977FC9" w:rsidTr="00977FC9">
        <w:trPr>
          <w:cnfStyle w:val="000000100000"/>
          <w:trHeight w:val="30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xml:space="preserve">אגרואקולוגיה </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הערכות לשינויי אקלים</w:t>
            </w: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8" w:name="אבירםגונסון"/>
            <w:r w:rsidRPr="00977FC9">
              <w:rPr>
                <w:rFonts w:ascii="Tahoma" w:eastAsia="Times New Roman" w:hAnsi="Tahoma" w:cs="Tahoma"/>
                <w:color w:val="000000"/>
                <w:sz w:val="20"/>
                <w:szCs w:val="20"/>
                <w:rtl/>
              </w:rPr>
              <w:t xml:space="preserve">אבירם </w:t>
            </w:r>
            <w:proofErr w:type="spellStart"/>
            <w:r w:rsidRPr="00977FC9">
              <w:rPr>
                <w:rFonts w:ascii="Tahoma" w:eastAsia="Times New Roman" w:hAnsi="Tahoma" w:cs="Tahoma"/>
                <w:color w:val="000000"/>
                <w:sz w:val="20"/>
                <w:szCs w:val="20"/>
                <w:rtl/>
              </w:rPr>
              <w:t>גונסון</w:t>
            </w:r>
            <w:bookmarkEnd w:id="18"/>
            <w:proofErr w:type="spellEnd"/>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משרד החקלאות אגף אגרואקולוגיה</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23" w:history="1">
              <w:r w:rsidR="00A81390" w:rsidRPr="00977FC9">
                <w:rPr>
                  <w:rFonts w:ascii="Tahoma" w:eastAsia="Times New Roman" w:hAnsi="Tahoma" w:cs="Tahoma"/>
                  <w:color w:val="0000FF"/>
                  <w:sz w:val="20"/>
                  <w:szCs w:val="20"/>
                  <w:u w:val="single"/>
                </w:rPr>
                <w:t>aviramjohn@gmail.com</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הגנת הצומח</w:t>
            </w:r>
          </w:p>
        </w:tc>
        <w:tc>
          <w:tcPr>
            <w:tcW w:w="2410"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c>
          <w:tcPr>
            <w:tcW w:w="3971"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Pr>
              <w:t> </w:t>
            </w:r>
          </w:p>
        </w:tc>
      </w:tr>
      <w:tr w:rsidR="00977FC9" w:rsidRPr="00977FC9" w:rsidTr="00977FC9">
        <w:trPr>
          <w:cnfStyle w:val="000000010000"/>
          <w:trHeight w:val="30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איכות הסביבה</w:t>
            </w: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מדיניות ציבורית וממשל</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19" w:name="שחרמט"/>
            <w:r w:rsidRPr="00977FC9">
              <w:rPr>
                <w:rFonts w:ascii="Tahoma" w:eastAsia="Times New Roman" w:hAnsi="Tahoma" w:cs="Tahoma"/>
                <w:color w:val="000000"/>
                <w:sz w:val="20"/>
                <w:szCs w:val="20"/>
                <w:rtl/>
              </w:rPr>
              <w:t>שחר מט</w:t>
            </w:r>
            <w:bookmarkEnd w:id="19"/>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המשרד להגנת הסביבה</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24" w:history="1">
              <w:r w:rsidR="00A81390" w:rsidRPr="00977FC9">
                <w:rPr>
                  <w:rFonts w:ascii="Tahoma" w:eastAsia="Times New Roman" w:hAnsi="Tahoma" w:cs="Tahoma"/>
                  <w:color w:val="0000FF"/>
                  <w:sz w:val="20"/>
                  <w:szCs w:val="20"/>
                  <w:u w:val="single"/>
                </w:rPr>
                <w:t>shacharmatt@mail.tau.ac.il</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proofErr w:type="spellStart"/>
            <w:r w:rsidRPr="00977FC9">
              <w:rPr>
                <w:rFonts w:ascii="Tahoma" w:eastAsia="Times New Roman" w:hAnsi="Tahoma" w:cs="Tahoma"/>
                <w:color w:val="000000"/>
                <w:sz w:val="20"/>
                <w:szCs w:val="20"/>
                <w:rtl/>
              </w:rPr>
              <w:t>זאולוגיה</w:t>
            </w:r>
            <w:proofErr w:type="spellEnd"/>
          </w:p>
        </w:tc>
        <w:tc>
          <w:tcPr>
            <w:tcW w:w="2410"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c>
          <w:tcPr>
            <w:tcW w:w="3971"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Pr>
              <w:t> </w:t>
            </w:r>
          </w:p>
        </w:tc>
      </w:tr>
      <w:tr w:rsidR="00977FC9" w:rsidRPr="00977FC9" w:rsidTr="00977FC9">
        <w:trPr>
          <w:cnfStyle w:val="000000100000"/>
          <w:trHeight w:val="46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שמירת המגוון הביולוגי ותפקודי המערכת הטבעית</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20" w:name="שירליגזית" w:colFirst="0" w:colLast="3"/>
            <w:r w:rsidRPr="00977FC9">
              <w:rPr>
                <w:rFonts w:ascii="Tahoma" w:eastAsia="Times New Roman" w:hAnsi="Tahoma" w:cs="Tahoma"/>
                <w:color w:val="000000"/>
                <w:sz w:val="20"/>
                <w:szCs w:val="20"/>
                <w:rtl/>
              </w:rPr>
              <w:t>שירלי גזית</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הארגון לחקלאות אורגנית בישראל</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25" w:history="1">
              <w:r w:rsidR="00A81390" w:rsidRPr="00977FC9">
                <w:rPr>
                  <w:rFonts w:ascii="Tahoma" w:eastAsia="Times New Roman" w:hAnsi="Tahoma" w:cs="Tahoma"/>
                  <w:color w:val="0000FF"/>
                  <w:sz w:val="20"/>
                  <w:szCs w:val="20"/>
                  <w:u w:val="single"/>
                </w:rPr>
                <w:t>shirley.gazit.@gmail.com</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מדריכת גני ירק וגד"ש</w:t>
            </w:r>
          </w:p>
        </w:tc>
        <w:tc>
          <w:tcPr>
            <w:tcW w:w="2410" w:type="dxa"/>
            <w:vMerge w:val="restart"/>
            <w:hideMark/>
          </w:tcPr>
          <w:p w:rsidR="00A81390" w:rsidRPr="00977FC9" w:rsidRDefault="00A81390" w:rsidP="00C305F5">
            <w:pPr>
              <w:bidi/>
              <w:jc w:val="right"/>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c>
          <w:tcPr>
            <w:tcW w:w="3971"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Pr>
              <w:t> </w:t>
            </w:r>
          </w:p>
        </w:tc>
      </w:tr>
      <w:tr w:rsidR="00977FC9" w:rsidRPr="00977FC9" w:rsidTr="00977FC9">
        <w:trPr>
          <w:cnfStyle w:val="000000100000"/>
          <w:trHeight w:val="408"/>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מרכזת תחום הגנת בצומח.</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bookmarkEnd w:id="20"/>
      <w:tr w:rsidR="00977FC9" w:rsidRPr="00977FC9" w:rsidTr="00977FC9">
        <w:trPr>
          <w:cnfStyle w:val="000000010000"/>
          <w:trHeight w:val="408"/>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21" w:name="אביביתאבישר" w:colFirst="0" w:colLast="3"/>
            <w:r w:rsidRPr="00977FC9">
              <w:rPr>
                <w:rFonts w:ascii="Tahoma" w:eastAsia="Times New Roman" w:hAnsi="Tahoma" w:cs="Tahoma"/>
                <w:color w:val="000000"/>
                <w:sz w:val="20"/>
                <w:szCs w:val="20"/>
                <w:rtl/>
              </w:rPr>
              <w:t>אביבית אבישר</w:t>
            </w:r>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דוקטורנטית, אוניברסיטת תל אביב</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26" w:history="1">
              <w:r w:rsidR="00A81390" w:rsidRPr="00977FC9">
                <w:rPr>
                  <w:rFonts w:ascii="Tahoma" w:eastAsia="Times New Roman" w:hAnsi="Tahoma" w:cs="Tahoma"/>
                  <w:color w:val="0000FF"/>
                  <w:sz w:val="20"/>
                  <w:szCs w:val="20"/>
                  <w:u w:val="single"/>
                </w:rPr>
                <w:t>avivavisar31@gmail.com</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אקולוגית</w:t>
            </w:r>
          </w:p>
        </w:tc>
        <w:tc>
          <w:tcPr>
            <w:tcW w:w="2410" w:type="dxa"/>
            <w:vMerge w:val="restart"/>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פרויקט חקלאות תומכת סביבה בלב השרון</w:t>
            </w:r>
          </w:p>
        </w:tc>
        <w:tc>
          <w:tcPr>
            <w:tcW w:w="3971"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01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שילוב סביבה חקלאות ואדם</w:t>
            </w: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22" w:name="איתיאופטובסקי" w:colFirst="0" w:colLast="3"/>
            <w:bookmarkEnd w:id="21"/>
            <w:r w:rsidRPr="00977FC9">
              <w:rPr>
                <w:rFonts w:ascii="Tahoma" w:eastAsia="Times New Roman" w:hAnsi="Tahoma" w:cs="Tahoma"/>
                <w:color w:val="000000"/>
                <w:sz w:val="20"/>
                <w:szCs w:val="20"/>
                <w:rtl/>
              </w:rPr>
              <w:t xml:space="preserve">איתי </w:t>
            </w:r>
            <w:proofErr w:type="spellStart"/>
            <w:r w:rsidRPr="00977FC9">
              <w:rPr>
                <w:rFonts w:ascii="Tahoma" w:eastAsia="Times New Roman" w:hAnsi="Tahoma" w:cs="Tahoma"/>
                <w:color w:val="000000"/>
                <w:sz w:val="20"/>
                <w:szCs w:val="20"/>
                <w:rtl/>
              </w:rPr>
              <w:t>אופטובסקי</w:t>
            </w:r>
            <w:proofErr w:type="spellEnd"/>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מו"פ דרום</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27" w:history="1">
              <w:r w:rsidR="00A81390" w:rsidRPr="00977FC9">
                <w:rPr>
                  <w:rFonts w:ascii="Tahoma" w:eastAsia="Times New Roman" w:hAnsi="Tahoma" w:cs="Tahoma"/>
                  <w:color w:val="0000FF"/>
                  <w:sz w:val="20"/>
                  <w:szCs w:val="20"/>
                  <w:u w:val="single"/>
                </w:rPr>
                <w:t>itai@mopdarom.org.il</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אקולוג</w:t>
            </w:r>
          </w:p>
        </w:tc>
        <w:tc>
          <w:tcPr>
            <w:tcW w:w="2410"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c>
          <w:tcPr>
            <w:tcW w:w="3971"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Pr>
              <w:t> </w:t>
            </w:r>
          </w:p>
        </w:tc>
      </w:tr>
      <w:tr w:rsidR="00977FC9" w:rsidRPr="00977FC9" w:rsidTr="00977FC9">
        <w:trPr>
          <w:cnfStyle w:val="000000010000"/>
          <w:trHeight w:val="9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פתרונות יישומיים לחקלאות בנושא הדברה משולבת והפחתת השימוש בחומרי הדברה ועידוד מזיקים טבעיים</w:t>
            </w: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23" w:name="אסףשוורץ" w:colFirst="0" w:colLast="3"/>
            <w:bookmarkEnd w:id="22"/>
            <w:r w:rsidRPr="00977FC9">
              <w:rPr>
                <w:rFonts w:ascii="Tahoma" w:eastAsia="Times New Roman" w:hAnsi="Tahoma" w:cs="Tahoma"/>
                <w:color w:val="000000"/>
                <w:sz w:val="20"/>
                <w:szCs w:val="20"/>
                <w:rtl/>
              </w:rPr>
              <w:t>אסף שוורץ</w:t>
            </w:r>
          </w:p>
        </w:tc>
        <w:tc>
          <w:tcPr>
            <w:tcW w:w="1843"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הטכניון, הפקולטה לארכיטקטורה</w:t>
            </w:r>
          </w:p>
        </w:tc>
        <w:tc>
          <w:tcPr>
            <w:tcW w:w="2410" w:type="dxa"/>
            <w:vMerge w:val="restart"/>
            <w:hideMark/>
          </w:tcPr>
          <w:p w:rsidR="00A81390" w:rsidRPr="00977FC9" w:rsidRDefault="00E65C3E" w:rsidP="00C305F5">
            <w:pPr>
              <w:bidi/>
              <w:jc w:val="center"/>
              <w:cnfStyle w:val="000000100000"/>
              <w:rPr>
                <w:rFonts w:ascii="Tahoma" w:eastAsia="Times New Roman" w:hAnsi="Tahoma" w:cs="Tahoma"/>
                <w:color w:val="0000FF"/>
                <w:sz w:val="20"/>
                <w:szCs w:val="20"/>
                <w:u w:val="single"/>
                <w:rtl/>
              </w:rPr>
            </w:pPr>
            <w:hyperlink r:id="rId28" w:history="1">
              <w:r w:rsidR="00A81390" w:rsidRPr="00977FC9">
                <w:rPr>
                  <w:rFonts w:ascii="Tahoma" w:eastAsia="Times New Roman" w:hAnsi="Tahoma" w:cs="Tahoma"/>
                  <w:color w:val="0000FF"/>
                  <w:sz w:val="20"/>
                  <w:szCs w:val="20"/>
                  <w:u w:val="single"/>
                </w:rPr>
                <w:t>shwartzA@tx.technion.ac.il</w:t>
              </w:r>
            </w:hyperlink>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אקולוג עירוני</w:t>
            </w:r>
          </w:p>
        </w:tc>
        <w:tc>
          <w:tcPr>
            <w:tcW w:w="2410"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c>
          <w:tcPr>
            <w:tcW w:w="3971" w:type="dxa"/>
            <w:vMerge w:val="restart"/>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Pr>
              <w:t> </w:t>
            </w:r>
          </w:p>
        </w:tc>
      </w:tr>
      <w:tr w:rsidR="00977FC9" w:rsidRPr="00977FC9" w:rsidTr="00977FC9">
        <w:trPr>
          <w:cnfStyle w:val="000000010000"/>
          <w:trHeight w:val="67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בחינת הצד הסוציולוגי, כלכלי של שטחים כלכלים ושירותי מערכת בצרפת ובאנגליה.</w:t>
            </w: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tr w:rsidR="00977FC9" w:rsidRPr="00977FC9" w:rsidTr="00977FC9">
        <w:trPr>
          <w:cnfStyle w:val="00000010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מעבדה של טבע ואדם בטכניון</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24" w:name="הילהשגיא" w:colFirst="0" w:colLast="4"/>
            <w:bookmarkEnd w:id="23"/>
            <w:r w:rsidRPr="00977FC9">
              <w:rPr>
                <w:rFonts w:ascii="Tahoma" w:eastAsia="Times New Roman" w:hAnsi="Tahoma" w:cs="Tahoma"/>
                <w:color w:val="000000"/>
                <w:sz w:val="20"/>
                <w:szCs w:val="20"/>
                <w:rtl/>
              </w:rPr>
              <w:t>הילה שגיא</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דוקטורנטית, טכניון</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29" w:history="1">
              <w:r w:rsidR="00A81390" w:rsidRPr="00977FC9">
                <w:rPr>
                  <w:rFonts w:ascii="Tahoma" w:eastAsia="Times New Roman" w:hAnsi="Tahoma" w:cs="Tahoma"/>
                  <w:color w:val="0000FF"/>
                  <w:sz w:val="20"/>
                  <w:szCs w:val="20"/>
                  <w:u w:val="single"/>
                </w:rPr>
                <w:t>hilasagie23@gmail.com</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proofErr w:type="spellStart"/>
            <w:r w:rsidRPr="00977FC9">
              <w:rPr>
                <w:rFonts w:ascii="Tahoma" w:eastAsia="Times New Roman" w:hAnsi="Tahoma" w:cs="Tahoma"/>
                <w:color w:val="000000"/>
                <w:sz w:val="20"/>
                <w:szCs w:val="20"/>
                <w:rtl/>
              </w:rPr>
              <w:t>אנטרופולוגיה</w:t>
            </w:r>
            <w:proofErr w:type="spellEnd"/>
          </w:p>
        </w:tc>
        <w:tc>
          <w:tcPr>
            <w:tcW w:w="2410" w:type="dxa"/>
            <w:vMerge w:val="restart"/>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השוואת שיטות עיבוד ועיבוד משמר</w:t>
            </w:r>
          </w:p>
        </w:tc>
        <w:tc>
          <w:tcPr>
            <w:tcW w:w="3971"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bookmarkEnd w:id="24"/>
      <w:tr w:rsidR="00977FC9" w:rsidRPr="00977FC9" w:rsidTr="00977FC9">
        <w:trPr>
          <w:cnfStyle w:val="00000010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proofErr w:type="spellStart"/>
            <w:r w:rsidRPr="00977FC9">
              <w:rPr>
                <w:rFonts w:ascii="Tahoma" w:eastAsia="Times New Roman" w:hAnsi="Tahoma" w:cs="Tahoma"/>
                <w:color w:val="000000"/>
                <w:sz w:val="20"/>
                <w:szCs w:val="20"/>
                <w:rtl/>
              </w:rPr>
              <w:t>פארמקלצר</w:t>
            </w:r>
            <w:proofErr w:type="spellEnd"/>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45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25" w:name="אוריתסקוטלסקי" w:colFirst="0" w:colLast="4"/>
            <w:r w:rsidRPr="00977FC9">
              <w:rPr>
                <w:rFonts w:ascii="Tahoma" w:eastAsia="Times New Roman" w:hAnsi="Tahoma" w:cs="Tahoma"/>
                <w:color w:val="000000"/>
                <w:sz w:val="20"/>
                <w:szCs w:val="20"/>
                <w:rtl/>
              </w:rPr>
              <w:t xml:space="preserve">אורית </w:t>
            </w:r>
            <w:proofErr w:type="spellStart"/>
            <w:r w:rsidRPr="00977FC9">
              <w:rPr>
                <w:rFonts w:ascii="Tahoma" w:eastAsia="Times New Roman" w:hAnsi="Tahoma" w:cs="Tahoma"/>
                <w:color w:val="000000"/>
                <w:sz w:val="20"/>
                <w:szCs w:val="20"/>
                <w:rtl/>
              </w:rPr>
              <w:t>סקוטלסקי</w:t>
            </w:r>
            <w:proofErr w:type="spellEnd"/>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החברה להגנת הטבע</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30" w:history="1">
              <w:r w:rsidR="00A81390" w:rsidRPr="00977FC9">
                <w:rPr>
                  <w:rFonts w:ascii="Tahoma" w:eastAsia="Times New Roman" w:hAnsi="Tahoma" w:cs="Tahoma"/>
                  <w:color w:val="0000FF"/>
                  <w:sz w:val="20"/>
                  <w:szCs w:val="20"/>
                  <w:u w:val="single"/>
                </w:rPr>
                <w:t>oritsc@spni.org.il</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רכזת תחום מים ונחלים בחברה להגנת הטבע</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השפעת החקלאות על בתי גידול לחים</w:t>
            </w:r>
          </w:p>
        </w:tc>
        <w:tc>
          <w:tcPr>
            <w:tcW w:w="3971" w:type="dxa"/>
            <w:hideMark/>
          </w:tcPr>
          <w:p w:rsidR="00A81390" w:rsidRPr="00977FC9" w:rsidRDefault="00A81390" w:rsidP="00C305F5">
            <w:pPr>
              <w:bidi/>
              <w:jc w:val="right"/>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100000"/>
          <w:trHeight w:val="67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שילוב אקולוגיה ומדיניות- שימור מגוון ביולוגי בשטחים חקלאים</w:t>
            </w: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הרחבת רצועת הנחל ליד שטחים חקלאים</w:t>
            </w:r>
          </w:p>
        </w:tc>
        <w:tc>
          <w:tcPr>
            <w:tcW w:w="3971" w:type="dxa"/>
            <w:hideMark/>
          </w:tcPr>
          <w:p w:rsidR="00A81390" w:rsidRPr="00977FC9" w:rsidRDefault="00A81390" w:rsidP="00C305F5">
            <w:pPr>
              <w:bidi/>
              <w:jc w:val="right"/>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010000"/>
          <w:trHeight w:val="300"/>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תמריצים לעידוד</w:t>
            </w:r>
          </w:p>
        </w:tc>
        <w:tc>
          <w:tcPr>
            <w:tcW w:w="2410" w:type="dxa"/>
            <w:vMerge w:val="restart"/>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השבת מים למקורות מים טבעיים</w:t>
            </w:r>
          </w:p>
        </w:tc>
        <w:tc>
          <w:tcPr>
            <w:tcW w:w="3971"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bookmarkEnd w:id="25"/>
      <w:tr w:rsidR="00977FC9" w:rsidRPr="00977FC9" w:rsidTr="00977FC9">
        <w:trPr>
          <w:cnfStyle w:val="000000100000"/>
          <w:trHeight w:val="46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מסדרונות אקולוגים בשטחים חקלאים</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hideMark/>
          </w:tcPr>
          <w:p w:rsidR="00A81390" w:rsidRPr="00977FC9" w:rsidRDefault="00A81390" w:rsidP="00C305F5">
            <w:pPr>
              <w:bidi/>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010000"/>
          <w:trHeight w:val="30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Pr>
            </w:pPr>
            <w:bookmarkStart w:id="26" w:name="אוריאלבןחיים" w:colFirst="0" w:colLast="4"/>
            <w:r w:rsidRPr="00977FC9">
              <w:rPr>
                <w:rFonts w:ascii="Tahoma" w:eastAsia="Times New Roman" w:hAnsi="Tahoma" w:cs="Tahoma"/>
                <w:color w:val="000000"/>
                <w:sz w:val="20"/>
                <w:szCs w:val="20"/>
                <w:rtl/>
              </w:rPr>
              <w:t xml:space="preserve">אוריאל בן </w:t>
            </w:r>
            <w:r w:rsidRPr="00977FC9">
              <w:rPr>
                <w:rFonts w:ascii="Tahoma" w:eastAsia="Times New Roman" w:hAnsi="Tahoma" w:cs="Tahoma"/>
                <w:color w:val="000000"/>
                <w:sz w:val="20"/>
                <w:szCs w:val="20"/>
                <w:rtl/>
              </w:rPr>
              <w:lastRenderedPageBreak/>
              <w:t>חיים</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lastRenderedPageBreak/>
              <w:t xml:space="preserve">מרכז מועצות </w:t>
            </w:r>
            <w:r w:rsidRPr="00977FC9">
              <w:rPr>
                <w:rFonts w:ascii="Tahoma" w:eastAsia="Times New Roman" w:hAnsi="Tahoma" w:cs="Tahoma"/>
                <w:color w:val="000000"/>
                <w:sz w:val="20"/>
                <w:szCs w:val="20"/>
                <w:rtl/>
              </w:rPr>
              <w:lastRenderedPageBreak/>
              <w:t xml:space="preserve">אזוריות </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31" w:history="1">
              <w:r w:rsidR="00A81390" w:rsidRPr="00977FC9">
                <w:rPr>
                  <w:rFonts w:ascii="Tahoma" w:eastAsia="Times New Roman" w:hAnsi="Tahoma" w:cs="Tahoma"/>
                  <w:color w:val="0000FF"/>
                  <w:sz w:val="20"/>
                  <w:szCs w:val="20"/>
                  <w:u w:val="single"/>
                </w:rPr>
                <w:t>uriel@azoriot.co.il</w:t>
              </w:r>
            </w:hyperlink>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xml:space="preserve">עוסק </w:t>
            </w:r>
            <w:proofErr w:type="spellStart"/>
            <w:r w:rsidRPr="00977FC9">
              <w:rPr>
                <w:rFonts w:ascii="Tahoma" w:eastAsia="Times New Roman" w:hAnsi="Tahoma" w:cs="Tahoma"/>
                <w:color w:val="000000"/>
                <w:sz w:val="20"/>
                <w:szCs w:val="20"/>
                <w:rtl/>
              </w:rPr>
              <w:t>בפרוייקטים</w:t>
            </w:r>
            <w:proofErr w:type="spellEnd"/>
            <w:r w:rsidRPr="00977FC9">
              <w:rPr>
                <w:rFonts w:ascii="Tahoma" w:eastAsia="Times New Roman" w:hAnsi="Tahoma" w:cs="Tahoma"/>
                <w:color w:val="000000"/>
                <w:sz w:val="20"/>
                <w:szCs w:val="20"/>
                <w:rtl/>
              </w:rPr>
              <w:t xml:space="preserve"> </w:t>
            </w:r>
            <w:r w:rsidRPr="00977FC9">
              <w:rPr>
                <w:rFonts w:ascii="Tahoma" w:eastAsia="Times New Roman" w:hAnsi="Tahoma" w:cs="Tahoma"/>
                <w:color w:val="000000"/>
                <w:sz w:val="20"/>
                <w:szCs w:val="20"/>
                <w:rtl/>
              </w:rPr>
              <w:lastRenderedPageBreak/>
              <w:t xml:space="preserve">בסביבה תומכת חקלאות וגיוס מקבלי החלטות בהיבט </w:t>
            </w:r>
            <w:proofErr w:type="spellStart"/>
            <w:r w:rsidRPr="00977FC9">
              <w:rPr>
                <w:rFonts w:ascii="Tahoma" w:eastAsia="Times New Roman" w:hAnsi="Tahoma" w:cs="Tahoma"/>
                <w:color w:val="000000"/>
                <w:sz w:val="20"/>
                <w:szCs w:val="20"/>
                <w:rtl/>
              </w:rPr>
              <w:t>האגרוטכנולוגי</w:t>
            </w:r>
            <w:proofErr w:type="spellEnd"/>
            <w:r w:rsidRPr="00977FC9">
              <w:rPr>
                <w:rFonts w:ascii="Tahoma" w:eastAsia="Times New Roman" w:hAnsi="Tahoma" w:cs="Tahoma"/>
                <w:color w:val="000000"/>
                <w:sz w:val="20"/>
                <w:szCs w:val="20"/>
                <w:rtl/>
              </w:rPr>
              <w:t>.</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lastRenderedPageBreak/>
              <w:t>ניטור חומרי הדברה</w:t>
            </w:r>
          </w:p>
        </w:tc>
        <w:tc>
          <w:tcPr>
            <w:tcW w:w="3971"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100000"/>
          <w:trHeight w:val="46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אגרואקולוגיה</w:t>
            </w: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450"/>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27" w:name="יואבמוטרו" w:colFirst="0" w:colLast="4"/>
            <w:bookmarkEnd w:id="26"/>
            <w:r w:rsidRPr="00977FC9">
              <w:rPr>
                <w:rFonts w:ascii="Tahoma" w:eastAsia="Times New Roman" w:hAnsi="Tahoma" w:cs="Tahoma"/>
                <w:color w:val="000000"/>
                <w:sz w:val="20"/>
                <w:szCs w:val="20"/>
                <w:rtl/>
              </w:rPr>
              <w:lastRenderedPageBreak/>
              <w:t xml:space="preserve">יואב </w:t>
            </w:r>
            <w:proofErr w:type="spellStart"/>
            <w:r w:rsidRPr="00977FC9">
              <w:rPr>
                <w:rFonts w:ascii="Tahoma" w:eastAsia="Times New Roman" w:hAnsi="Tahoma" w:cs="Tahoma"/>
                <w:color w:val="000000"/>
                <w:sz w:val="20"/>
                <w:szCs w:val="20"/>
                <w:rtl/>
              </w:rPr>
              <w:t>מוטרו</w:t>
            </w:r>
            <w:proofErr w:type="spellEnd"/>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משרד החקלאות הגנת הצומח חולייתנים וחלזונות</w:t>
            </w:r>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32" w:history="1">
              <w:r w:rsidR="00A81390" w:rsidRPr="00977FC9">
                <w:rPr>
                  <w:rFonts w:ascii="Tahoma" w:eastAsia="Times New Roman" w:hAnsi="Tahoma" w:cs="Tahoma"/>
                  <w:color w:val="0000FF"/>
                  <w:sz w:val="20"/>
                  <w:szCs w:val="20"/>
                  <w:u w:val="single"/>
                </w:rPr>
                <w:t>yoavmot@moag.gov.il</w:t>
              </w:r>
            </w:hyperlink>
          </w:p>
        </w:tc>
        <w:tc>
          <w:tcPr>
            <w:tcW w:w="1984"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Pr>
              <w:t> </w:t>
            </w:r>
          </w:p>
        </w:tc>
        <w:tc>
          <w:tcPr>
            <w:tcW w:w="2410" w:type="dxa"/>
            <w:hideMark/>
          </w:tcPr>
          <w:p w:rsidR="00A81390" w:rsidRPr="00977FC9" w:rsidRDefault="00A81390" w:rsidP="00C305F5">
            <w:pPr>
              <w:bidi/>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הדברת מכרסמים באמצעות תנשמות, בחינת הערך הכלכלי</w:t>
            </w:r>
          </w:p>
        </w:tc>
        <w:tc>
          <w:tcPr>
            <w:tcW w:w="3971"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t> </w:t>
            </w:r>
          </w:p>
        </w:tc>
      </w:tr>
      <w:tr w:rsidR="00977FC9" w:rsidRPr="00977FC9" w:rsidTr="00977FC9">
        <w:trPr>
          <w:cnfStyle w:val="00000010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hideMark/>
          </w:tcPr>
          <w:p w:rsidR="00A81390" w:rsidRPr="00977FC9" w:rsidRDefault="00A81390" w:rsidP="00C305F5">
            <w:pPr>
              <w:bidi/>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xml:space="preserve">שילוב העגורים בחקלאות </w:t>
            </w: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675"/>
        </w:trPr>
        <w:tc>
          <w:tcPr>
            <w:cnfStyle w:val="001000000000"/>
            <w:tcW w:w="1302" w:type="dxa"/>
          </w:tcPr>
          <w:p w:rsidR="00E27D84" w:rsidRPr="00977FC9" w:rsidRDefault="00D72591" w:rsidP="00C305F5">
            <w:pPr>
              <w:bidi/>
              <w:jc w:val="center"/>
              <w:rPr>
                <w:rFonts w:ascii="Tahoma" w:eastAsia="Times New Roman" w:hAnsi="Tahoma" w:cs="Tahoma"/>
                <w:b w:val="0"/>
                <w:bCs w:val="0"/>
                <w:color w:val="000000"/>
                <w:sz w:val="20"/>
                <w:szCs w:val="20"/>
                <w:rtl/>
              </w:rPr>
            </w:pPr>
            <w:bookmarkStart w:id="28" w:name="זלמן" w:colFirst="0" w:colLast="2"/>
            <w:r w:rsidRPr="00977FC9">
              <w:rPr>
                <w:rFonts w:ascii="Tahoma" w:eastAsia="Times New Roman" w:hAnsi="Tahoma" w:cs="Tahoma"/>
                <w:color w:val="000000"/>
                <w:sz w:val="20"/>
                <w:szCs w:val="20"/>
                <w:rtl/>
              </w:rPr>
              <w:t xml:space="preserve">זלמן </w:t>
            </w:r>
            <w:proofErr w:type="spellStart"/>
            <w:r w:rsidRPr="00977FC9">
              <w:rPr>
                <w:rFonts w:ascii="Tahoma" w:eastAsia="Times New Roman" w:hAnsi="Tahoma" w:cs="Tahoma"/>
                <w:color w:val="000000"/>
                <w:sz w:val="20"/>
                <w:szCs w:val="20"/>
                <w:rtl/>
              </w:rPr>
              <w:t>הנקין</w:t>
            </w:r>
            <w:proofErr w:type="spellEnd"/>
          </w:p>
        </w:tc>
        <w:tc>
          <w:tcPr>
            <w:tcW w:w="1843" w:type="dxa"/>
          </w:tcPr>
          <w:p w:rsidR="00E27D84" w:rsidRPr="00977FC9" w:rsidRDefault="00D72591" w:rsidP="00C305F5">
            <w:pPr>
              <w:bidi/>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נווה יער. מערכות מרעה ואקולוגיה של צומח</w:t>
            </w:r>
          </w:p>
        </w:tc>
        <w:tc>
          <w:tcPr>
            <w:tcW w:w="2410" w:type="dxa"/>
          </w:tcPr>
          <w:p w:rsidR="00E27D84" w:rsidRPr="00977FC9" w:rsidRDefault="00D72591" w:rsidP="00C305F5">
            <w:pPr>
              <w:bidi/>
              <w:jc w:val="center"/>
              <w:cnfStyle w:val="000000010000"/>
              <w:rPr>
                <w:rFonts w:ascii="Tahoma" w:eastAsia="Times New Roman" w:hAnsi="Tahoma" w:cs="Tahoma"/>
                <w:color w:val="0000FF"/>
                <w:sz w:val="20"/>
                <w:szCs w:val="20"/>
                <w:u w:val="single"/>
              </w:rPr>
            </w:pPr>
            <w:r w:rsidRPr="00977FC9">
              <w:rPr>
                <w:rFonts w:ascii="Tahoma" w:eastAsia="Times New Roman" w:hAnsi="Tahoma" w:cs="Tahoma"/>
                <w:color w:val="0000FF"/>
                <w:sz w:val="20"/>
                <w:szCs w:val="20"/>
                <w:u w:val="single"/>
              </w:rPr>
              <w:t>henkinz@volcani.agri.gov.il</w:t>
            </w:r>
          </w:p>
        </w:tc>
        <w:tc>
          <w:tcPr>
            <w:tcW w:w="1984" w:type="dxa"/>
          </w:tcPr>
          <w:p w:rsidR="00E27D84" w:rsidRPr="00977FC9" w:rsidRDefault="00E27D84" w:rsidP="00C305F5">
            <w:pPr>
              <w:bidi/>
              <w:jc w:val="center"/>
              <w:cnfStyle w:val="000000010000"/>
              <w:rPr>
                <w:rFonts w:ascii="Tahoma" w:eastAsia="Times New Roman" w:hAnsi="Tahoma" w:cs="Tahoma"/>
                <w:color w:val="000000"/>
                <w:sz w:val="20"/>
                <w:szCs w:val="20"/>
                <w:rtl/>
              </w:rPr>
            </w:pPr>
          </w:p>
        </w:tc>
        <w:tc>
          <w:tcPr>
            <w:tcW w:w="2410" w:type="dxa"/>
          </w:tcPr>
          <w:p w:rsidR="00E27D84" w:rsidRPr="00977FC9" w:rsidRDefault="00E27D84" w:rsidP="00C305F5">
            <w:pPr>
              <w:bidi/>
              <w:jc w:val="center"/>
              <w:cnfStyle w:val="000000010000"/>
              <w:rPr>
                <w:rFonts w:ascii="Tahoma" w:eastAsia="Times New Roman" w:hAnsi="Tahoma" w:cs="Tahoma"/>
                <w:color w:val="000000"/>
                <w:sz w:val="20"/>
                <w:szCs w:val="20"/>
              </w:rPr>
            </w:pPr>
          </w:p>
        </w:tc>
        <w:tc>
          <w:tcPr>
            <w:tcW w:w="3971" w:type="dxa"/>
          </w:tcPr>
          <w:p w:rsidR="00E27D84" w:rsidRPr="00977FC9" w:rsidRDefault="00E27D84" w:rsidP="00C305F5">
            <w:pPr>
              <w:bidi/>
              <w:jc w:val="center"/>
              <w:cnfStyle w:val="000000010000"/>
              <w:rPr>
                <w:rFonts w:ascii="Tahoma" w:eastAsia="Times New Roman" w:hAnsi="Tahoma" w:cs="Tahoma"/>
                <w:color w:val="000000"/>
                <w:sz w:val="20"/>
                <w:szCs w:val="20"/>
              </w:rPr>
            </w:pPr>
          </w:p>
        </w:tc>
      </w:tr>
      <w:tr w:rsidR="00977FC9" w:rsidRPr="00977FC9" w:rsidTr="00977FC9">
        <w:trPr>
          <w:cnfStyle w:val="000000100000"/>
          <w:trHeight w:val="675"/>
        </w:trPr>
        <w:tc>
          <w:tcPr>
            <w:cnfStyle w:val="001000000000"/>
            <w:tcW w:w="1302" w:type="dxa"/>
          </w:tcPr>
          <w:p w:rsidR="00E27D84" w:rsidRPr="00977FC9" w:rsidRDefault="001C25DD" w:rsidP="00C305F5">
            <w:pPr>
              <w:bidi/>
              <w:jc w:val="center"/>
              <w:rPr>
                <w:rFonts w:ascii="Tahoma" w:eastAsia="Times New Roman" w:hAnsi="Tahoma" w:cs="Tahoma"/>
                <w:b w:val="0"/>
                <w:bCs w:val="0"/>
                <w:color w:val="000000"/>
                <w:sz w:val="20"/>
                <w:szCs w:val="20"/>
                <w:rtl/>
              </w:rPr>
            </w:pPr>
            <w:bookmarkStart w:id="29" w:name="איציקיאמיתי" w:colFirst="0" w:colLast="2"/>
            <w:bookmarkEnd w:id="28"/>
            <w:r w:rsidRPr="00977FC9">
              <w:rPr>
                <w:rFonts w:ascii="Tahoma" w:eastAsia="Times New Roman" w:hAnsi="Tahoma" w:cs="Tahoma"/>
                <w:color w:val="000000"/>
                <w:sz w:val="20"/>
                <w:szCs w:val="20"/>
                <w:rtl/>
              </w:rPr>
              <w:t>איציק אמיתי</w:t>
            </w:r>
          </w:p>
        </w:tc>
        <w:tc>
          <w:tcPr>
            <w:tcW w:w="1843" w:type="dxa"/>
          </w:tcPr>
          <w:p w:rsidR="00E27D84" w:rsidRPr="00977FC9" w:rsidRDefault="001C25DD"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מנכ"ל אגודה שיתופית גידולי שדה נגב</w:t>
            </w:r>
          </w:p>
        </w:tc>
        <w:tc>
          <w:tcPr>
            <w:tcW w:w="2410" w:type="dxa"/>
          </w:tcPr>
          <w:p w:rsidR="0056700A" w:rsidRPr="00977FC9" w:rsidRDefault="00E65C3E" w:rsidP="00C305F5">
            <w:pPr>
              <w:bidi/>
              <w:jc w:val="center"/>
              <w:cnfStyle w:val="000000100000"/>
              <w:rPr>
                <w:rFonts w:ascii="Tahoma" w:eastAsia="Times New Roman" w:hAnsi="Tahoma" w:cs="Tahoma"/>
                <w:color w:val="0000FF"/>
                <w:sz w:val="20"/>
                <w:szCs w:val="20"/>
                <w:u w:val="single"/>
              </w:rPr>
            </w:pPr>
            <w:hyperlink r:id="rId33" w:history="1">
              <w:r w:rsidR="0056700A" w:rsidRPr="00977FC9">
                <w:rPr>
                  <w:rStyle w:val="Hyperlink"/>
                  <w:rFonts w:ascii="Tahoma" w:eastAsia="Times New Roman" w:hAnsi="Tahoma" w:cs="Tahoma"/>
                  <w:sz w:val="20"/>
                  <w:szCs w:val="20"/>
                </w:rPr>
                <w:t>amitainegev@gmail.com</w:t>
              </w:r>
            </w:hyperlink>
          </w:p>
        </w:tc>
        <w:tc>
          <w:tcPr>
            <w:tcW w:w="1984" w:type="dxa"/>
          </w:tcPr>
          <w:p w:rsidR="00E27D84" w:rsidRPr="00977FC9" w:rsidRDefault="00E27D84" w:rsidP="00C305F5">
            <w:pPr>
              <w:bidi/>
              <w:jc w:val="center"/>
              <w:cnfStyle w:val="000000100000"/>
              <w:rPr>
                <w:rFonts w:ascii="Tahoma" w:eastAsia="Times New Roman" w:hAnsi="Tahoma" w:cs="Tahoma"/>
                <w:color w:val="000000"/>
                <w:sz w:val="20"/>
                <w:szCs w:val="20"/>
                <w:rtl/>
              </w:rPr>
            </w:pPr>
          </w:p>
          <w:p w:rsidR="0056700A" w:rsidRPr="00977FC9" w:rsidRDefault="0056700A" w:rsidP="00C305F5">
            <w:pPr>
              <w:bidi/>
              <w:jc w:val="center"/>
              <w:cnfStyle w:val="000000100000"/>
              <w:rPr>
                <w:rFonts w:ascii="Tahoma" w:eastAsia="Times New Roman" w:hAnsi="Tahoma" w:cs="Tahoma"/>
                <w:color w:val="000000"/>
                <w:sz w:val="20"/>
                <w:szCs w:val="20"/>
                <w:rtl/>
              </w:rPr>
            </w:pPr>
          </w:p>
        </w:tc>
        <w:tc>
          <w:tcPr>
            <w:tcW w:w="2410" w:type="dxa"/>
          </w:tcPr>
          <w:p w:rsidR="00E27D84" w:rsidRPr="00977FC9" w:rsidRDefault="00E27D84" w:rsidP="00C305F5">
            <w:pPr>
              <w:bidi/>
              <w:jc w:val="center"/>
              <w:cnfStyle w:val="000000100000"/>
              <w:rPr>
                <w:rFonts w:ascii="Tahoma" w:eastAsia="Times New Roman" w:hAnsi="Tahoma" w:cs="Tahoma"/>
                <w:color w:val="000000"/>
                <w:sz w:val="20"/>
                <w:szCs w:val="20"/>
              </w:rPr>
            </w:pPr>
          </w:p>
        </w:tc>
        <w:tc>
          <w:tcPr>
            <w:tcW w:w="3971" w:type="dxa"/>
          </w:tcPr>
          <w:p w:rsidR="00E27D84" w:rsidRPr="00977FC9" w:rsidRDefault="00E27D84" w:rsidP="00C305F5">
            <w:pPr>
              <w:bidi/>
              <w:jc w:val="center"/>
              <w:cnfStyle w:val="000000100000"/>
              <w:rPr>
                <w:rFonts w:ascii="Tahoma" w:eastAsia="Times New Roman" w:hAnsi="Tahoma" w:cs="Tahoma"/>
                <w:color w:val="000000"/>
                <w:sz w:val="20"/>
                <w:szCs w:val="20"/>
              </w:rPr>
            </w:pPr>
          </w:p>
        </w:tc>
      </w:tr>
      <w:tr w:rsidR="00977FC9" w:rsidRPr="00977FC9" w:rsidTr="00977FC9">
        <w:trPr>
          <w:cnfStyle w:val="000000010000"/>
          <w:trHeight w:val="675"/>
        </w:trPr>
        <w:tc>
          <w:tcPr>
            <w:cnfStyle w:val="001000000000"/>
            <w:tcW w:w="1302" w:type="dxa"/>
          </w:tcPr>
          <w:p w:rsidR="00E27D84" w:rsidRPr="00977FC9" w:rsidRDefault="0056700A" w:rsidP="00C305F5">
            <w:pPr>
              <w:bidi/>
              <w:jc w:val="center"/>
              <w:rPr>
                <w:rFonts w:ascii="Tahoma" w:eastAsia="Times New Roman" w:hAnsi="Tahoma" w:cs="Tahoma"/>
                <w:b w:val="0"/>
                <w:bCs w:val="0"/>
                <w:color w:val="000000"/>
                <w:sz w:val="20"/>
                <w:szCs w:val="20"/>
                <w:rtl/>
              </w:rPr>
            </w:pPr>
            <w:bookmarkStart w:id="30" w:name="אוריתגרינ" w:colFirst="0" w:colLast="2"/>
            <w:bookmarkEnd w:id="29"/>
            <w:r w:rsidRPr="00977FC9">
              <w:rPr>
                <w:rFonts w:ascii="Tahoma" w:eastAsia="Times New Roman" w:hAnsi="Tahoma" w:cs="Tahoma"/>
                <w:color w:val="000000"/>
                <w:sz w:val="20"/>
                <w:szCs w:val="20"/>
                <w:rtl/>
              </w:rPr>
              <w:t xml:space="preserve">אורית </w:t>
            </w:r>
            <w:proofErr w:type="spellStart"/>
            <w:r w:rsidRPr="00977FC9">
              <w:rPr>
                <w:rFonts w:ascii="Tahoma" w:eastAsia="Times New Roman" w:hAnsi="Tahoma" w:cs="Tahoma"/>
                <w:color w:val="000000"/>
                <w:sz w:val="20"/>
                <w:szCs w:val="20"/>
                <w:rtl/>
              </w:rPr>
              <w:t>גרינצבורג</w:t>
            </w:r>
            <w:proofErr w:type="spellEnd"/>
          </w:p>
        </w:tc>
        <w:tc>
          <w:tcPr>
            <w:tcW w:w="1843" w:type="dxa"/>
          </w:tcPr>
          <w:p w:rsidR="00E27D84" w:rsidRPr="00977FC9" w:rsidRDefault="0056700A"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משרד החקלאות רשות המרעה</w:t>
            </w:r>
          </w:p>
        </w:tc>
        <w:tc>
          <w:tcPr>
            <w:tcW w:w="2410" w:type="dxa"/>
          </w:tcPr>
          <w:p w:rsidR="0056700A" w:rsidRPr="00977FC9" w:rsidRDefault="00E65C3E" w:rsidP="00C305F5">
            <w:pPr>
              <w:bidi/>
              <w:jc w:val="center"/>
              <w:cnfStyle w:val="000000010000"/>
              <w:rPr>
                <w:rFonts w:ascii="Tahoma" w:eastAsia="Times New Roman" w:hAnsi="Tahoma" w:cs="Tahoma"/>
                <w:color w:val="0000FF"/>
                <w:sz w:val="20"/>
                <w:szCs w:val="20"/>
                <w:u w:val="single"/>
              </w:rPr>
            </w:pPr>
            <w:hyperlink r:id="rId34" w:history="1">
              <w:r w:rsidR="0056700A" w:rsidRPr="00977FC9">
                <w:rPr>
                  <w:rStyle w:val="Hyperlink"/>
                  <w:rFonts w:ascii="Tahoma" w:eastAsia="Times New Roman" w:hAnsi="Tahoma" w:cs="Tahoma"/>
                  <w:sz w:val="20"/>
                  <w:szCs w:val="20"/>
                </w:rPr>
                <w:t>oritg@moag.gov.il</w:t>
              </w:r>
            </w:hyperlink>
          </w:p>
        </w:tc>
        <w:tc>
          <w:tcPr>
            <w:tcW w:w="1984" w:type="dxa"/>
          </w:tcPr>
          <w:p w:rsidR="00E27D84" w:rsidRPr="00977FC9" w:rsidRDefault="00E27D84" w:rsidP="00C305F5">
            <w:pPr>
              <w:bidi/>
              <w:cnfStyle w:val="000000010000"/>
              <w:rPr>
                <w:rFonts w:ascii="Tahoma" w:eastAsia="Times New Roman" w:hAnsi="Tahoma" w:cs="Tahoma"/>
                <w:color w:val="000000"/>
                <w:sz w:val="20"/>
                <w:szCs w:val="20"/>
                <w:rtl/>
              </w:rPr>
            </w:pPr>
          </w:p>
        </w:tc>
        <w:tc>
          <w:tcPr>
            <w:tcW w:w="2410" w:type="dxa"/>
          </w:tcPr>
          <w:p w:rsidR="00E27D84" w:rsidRPr="00977FC9" w:rsidRDefault="00E27D84" w:rsidP="00C305F5">
            <w:pPr>
              <w:bidi/>
              <w:jc w:val="center"/>
              <w:cnfStyle w:val="000000010000"/>
              <w:rPr>
                <w:rFonts w:ascii="Tahoma" w:eastAsia="Times New Roman" w:hAnsi="Tahoma" w:cs="Tahoma"/>
                <w:color w:val="000000"/>
                <w:sz w:val="20"/>
                <w:szCs w:val="20"/>
              </w:rPr>
            </w:pPr>
          </w:p>
        </w:tc>
        <w:tc>
          <w:tcPr>
            <w:tcW w:w="3971" w:type="dxa"/>
          </w:tcPr>
          <w:p w:rsidR="00E27D84" w:rsidRPr="00977FC9" w:rsidRDefault="00E27D84" w:rsidP="00C305F5">
            <w:pPr>
              <w:bidi/>
              <w:jc w:val="center"/>
              <w:cnfStyle w:val="000000010000"/>
              <w:rPr>
                <w:rFonts w:ascii="Tahoma" w:eastAsia="Times New Roman" w:hAnsi="Tahoma" w:cs="Tahoma"/>
                <w:color w:val="000000"/>
                <w:sz w:val="20"/>
                <w:szCs w:val="20"/>
              </w:rPr>
            </w:pPr>
          </w:p>
        </w:tc>
      </w:tr>
      <w:tr w:rsidR="00977FC9" w:rsidRPr="00977FC9" w:rsidTr="00977FC9">
        <w:trPr>
          <w:cnfStyle w:val="000000100000"/>
          <w:trHeight w:val="675"/>
        </w:trPr>
        <w:tc>
          <w:tcPr>
            <w:cnfStyle w:val="001000000000"/>
            <w:tcW w:w="1302" w:type="dxa"/>
          </w:tcPr>
          <w:p w:rsidR="00E27D84" w:rsidRPr="00977FC9" w:rsidRDefault="007126AE" w:rsidP="00C305F5">
            <w:pPr>
              <w:bidi/>
              <w:jc w:val="center"/>
              <w:rPr>
                <w:rFonts w:ascii="Tahoma" w:eastAsia="Times New Roman" w:hAnsi="Tahoma" w:cs="Tahoma"/>
                <w:b w:val="0"/>
                <w:bCs w:val="0"/>
                <w:color w:val="000000"/>
                <w:sz w:val="20"/>
                <w:szCs w:val="20"/>
                <w:rtl/>
              </w:rPr>
            </w:pPr>
            <w:bookmarkStart w:id="31" w:name="איתןחביבי" w:colFirst="0" w:colLast="2"/>
            <w:bookmarkEnd w:id="30"/>
            <w:r w:rsidRPr="00977FC9">
              <w:rPr>
                <w:rFonts w:ascii="Tahoma" w:eastAsia="Times New Roman" w:hAnsi="Tahoma" w:cs="Tahoma"/>
                <w:color w:val="000000"/>
                <w:sz w:val="20"/>
                <w:szCs w:val="20"/>
                <w:rtl/>
              </w:rPr>
              <w:t>איתן חביבי</w:t>
            </w:r>
          </w:p>
        </w:tc>
        <w:tc>
          <w:tcPr>
            <w:tcW w:w="1843" w:type="dxa"/>
          </w:tcPr>
          <w:p w:rsidR="00E27D84" w:rsidRPr="00977FC9" w:rsidRDefault="007126AE"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גד"ש עין </w:t>
            </w:r>
            <w:proofErr w:type="spellStart"/>
            <w:r w:rsidRPr="00977FC9">
              <w:rPr>
                <w:rFonts w:ascii="Tahoma" w:eastAsia="Times New Roman" w:hAnsi="Tahoma" w:cs="Tahoma"/>
                <w:color w:val="000000"/>
                <w:sz w:val="20"/>
                <w:szCs w:val="20"/>
                <w:rtl/>
              </w:rPr>
              <w:t>חרוד</w:t>
            </w:r>
            <w:proofErr w:type="spellEnd"/>
          </w:p>
        </w:tc>
        <w:tc>
          <w:tcPr>
            <w:tcW w:w="2410" w:type="dxa"/>
          </w:tcPr>
          <w:p w:rsidR="00E27D84" w:rsidRPr="00977FC9" w:rsidRDefault="007126AE" w:rsidP="00C305F5">
            <w:pPr>
              <w:bidi/>
              <w:jc w:val="center"/>
              <w:cnfStyle w:val="000000100000"/>
              <w:rPr>
                <w:rFonts w:ascii="Tahoma" w:eastAsia="Times New Roman" w:hAnsi="Tahoma" w:cs="Tahoma"/>
                <w:color w:val="0000FF"/>
                <w:sz w:val="20"/>
                <w:szCs w:val="20"/>
                <w:u w:val="single"/>
              </w:rPr>
            </w:pPr>
            <w:r w:rsidRPr="00977FC9">
              <w:rPr>
                <w:rFonts w:ascii="Tahoma" w:eastAsia="Times New Roman" w:hAnsi="Tahoma" w:cs="Tahoma"/>
                <w:color w:val="0000FF"/>
                <w:sz w:val="20"/>
                <w:szCs w:val="20"/>
                <w:u w:val="single"/>
              </w:rPr>
              <w:t>gadash@en-harod.co.il</w:t>
            </w:r>
          </w:p>
        </w:tc>
        <w:tc>
          <w:tcPr>
            <w:tcW w:w="1984" w:type="dxa"/>
          </w:tcPr>
          <w:p w:rsidR="00E27D84" w:rsidRPr="00977FC9" w:rsidRDefault="00E27D84" w:rsidP="00C305F5">
            <w:pPr>
              <w:bidi/>
              <w:jc w:val="center"/>
              <w:cnfStyle w:val="000000100000"/>
              <w:rPr>
                <w:rFonts w:ascii="Tahoma" w:eastAsia="Times New Roman" w:hAnsi="Tahoma" w:cs="Tahoma"/>
                <w:color w:val="000000"/>
                <w:sz w:val="20"/>
                <w:szCs w:val="20"/>
                <w:rtl/>
              </w:rPr>
            </w:pPr>
          </w:p>
        </w:tc>
        <w:tc>
          <w:tcPr>
            <w:tcW w:w="2410" w:type="dxa"/>
          </w:tcPr>
          <w:p w:rsidR="00E27D84" w:rsidRPr="00977FC9" w:rsidRDefault="00E27D84" w:rsidP="00C305F5">
            <w:pPr>
              <w:bidi/>
              <w:jc w:val="center"/>
              <w:cnfStyle w:val="000000100000"/>
              <w:rPr>
                <w:rFonts w:ascii="Tahoma" w:eastAsia="Times New Roman" w:hAnsi="Tahoma" w:cs="Tahoma"/>
                <w:color w:val="000000"/>
                <w:sz w:val="20"/>
                <w:szCs w:val="20"/>
              </w:rPr>
            </w:pPr>
          </w:p>
        </w:tc>
        <w:tc>
          <w:tcPr>
            <w:tcW w:w="3971" w:type="dxa"/>
          </w:tcPr>
          <w:p w:rsidR="00E27D84" w:rsidRPr="00977FC9" w:rsidRDefault="00E27D84" w:rsidP="00C305F5">
            <w:pPr>
              <w:bidi/>
              <w:jc w:val="center"/>
              <w:cnfStyle w:val="000000100000"/>
              <w:rPr>
                <w:rFonts w:ascii="Tahoma" w:eastAsia="Times New Roman" w:hAnsi="Tahoma" w:cs="Tahoma"/>
                <w:color w:val="000000"/>
                <w:sz w:val="20"/>
                <w:szCs w:val="20"/>
              </w:rPr>
            </w:pPr>
          </w:p>
        </w:tc>
      </w:tr>
      <w:tr w:rsidR="00977FC9" w:rsidRPr="00977FC9" w:rsidTr="00977FC9">
        <w:trPr>
          <w:cnfStyle w:val="000000010000"/>
          <w:trHeight w:val="675"/>
        </w:trPr>
        <w:tc>
          <w:tcPr>
            <w:cnfStyle w:val="001000000000"/>
            <w:tcW w:w="1302" w:type="dxa"/>
          </w:tcPr>
          <w:p w:rsidR="00B315F2" w:rsidRPr="00977FC9" w:rsidRDefault="00B315F2" w:rsidP="00C305F5">
            <w:pPr>
              <w:bidi/>
              <w:jc w:val="center"/>
              <w:rPr>
                <w:rFonts w:ascii="Tahoma" w:eastAsia="Times New Roman" w:hAnsi="Tahoma" w:cs="Tahoma"/>
                <w:b w:val="0"/>
                <w:bCs w:val="0"/>
                <w:color w:val="000000"/>
                <w:sz w:val="20"/>
                <w:szCs w:val="20"/>
                <w:rtl/>
              </w:rPr>
            </w:pPr>
            <w:bookmarkStart w:id="32" w:name="נטעליפמן" w:colFirst="0" w:colLast="2"/>
            <w:r w:rsidRPr="00977FC9">
              <w:rPr>
                <w:rFonts w:ascii="Tahoma" w:eastAsia="Times New Roman" w:hAnsi="Tahoma" w:cs="Tahoma"/>
                <w:color w:val="000000"/>
                <w:sz w:val="20"/>
                <w:szCs w:val="20"/>
                <w:rtl/>
              </w:rPr>
              <w:t>נטע</w:t>
            </w:r>
          </w:p>
          <w:p w:rsidR="007126AE" w:rsidRPr="00977FC9" w:rsidRDefault="007126AE" w:rsidP="00C305F5">
            <w:pPr>
              <w:bidi/>
              <w:jc w:val="center"/>
              <w:rPr>
                <w:rFonts w:ascii="Tahoma" w:eastAsia="Times New Roman" w:hAnsi="Tahoma" w:cs="Tahoma"/>
                <w:b w:val="0"/>
                <w:bCs w:val="0"/>
                <w:color w:val="000000"/>
                <w:sz w:val="20"/>
                <w:szCs w:val="20"/>
                <w:rtl/>
              </w:rPr>
            </w:pPr>
            <w:r w:rsidRPr="00977FC9">
              <w:rPr>
                <w:rFonts w:ascii="Tahoma" w:eastAsia="Times New Roman" w:hAnsi="Tahoma" w:cs="Tahoma"/>
                <w:color w:val="000000"/>
                <w:sz w:val="20"/>
                <w:szCs w:val="20"/>
                <w:rtl/>
              </w:rPr>
              <w:t xml:space="preserve"> ליפמן</w:t>
            </w:r>
          </w:p>
        </w:tc>
        <w:tc>
          <w:tcPr>
            <w:tcW w:w="1843" w:type="dxa"/>
          </w:tcPr>
          <w:p w:rsidR="007126AE" w:rsidRPr="00977FC9" w:rsidRDefault="00B315F2"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מנכ"ל האגודה הישראלית לאקולוגיה ולמדעי הסביבה</w:t>
            </w:r>
          </w:p>
        </w:tc>
        <w:tc>
          <w:tcPr>
            <w:tcW w:w="2410" w:type="dxa"/>
          </w:tcPr>
          <w:p w:rsidR="00B315F2" w:rsidRPr="00977FC9" w:rsidRDefault="00E65C3E" w:rsidP="00C305F5">
            <w:pPr>
              <w:bidi/>
              <w:jc w:val="center"/>
              <w:cnfStyle w:val="000000010000"/>
              <w:rPr>
                <w:rFonts w:ascii="Tahoma" w:hAnsi="Tahoma" w:cs="Tahoma"/>
                <w:sz w:val="20"/>
                <w:szCs w:val="20"/>
                <w:shd w:val="clear" w:color="auto" w:fill="FFFFFF"/>
              </w:rPr>
            </w:pPr>
            <w:hyperlink r:id="rId35" w:history="1">
              <w:r w:rsidR="00B315F2" w:rsidRPr="00977FC9">
                <w:rPr>
                  <w:rStyle w:val="Hyperlink"/>
                  <w:rFonts w:ascii="Tahoma" w:hAnsi="Tahoma" w:cs="Tahoma"/>
                  <w:sz w:val="20"/>
                  <w:szCs w:val="20"/>
                  <w:shd w:val="clear" w:color="auto" w:fill="FFFFFF"/>
                </w:rPr>
                <w:t>neta@isees.org.il</w:t>
              </w:r>
            </w:hyperlink>
          </w:p>
        </w:tc>
        <w:tc>
          <w:tcPr>
            <w:tcW w:w="1984" w:type="dxa"/>
          </w:tcPr>
          <w:p w:rsidR="007126AE" w:rsidRPr="00977FC9" w:rsidRDefault="007126AE" w:rsidP="00C305F5">
            <w:pPr>
              <w:bidi/>
              <w:jc w:val="center"/>
              <w:cnfStyle w:val="000000010000"/>
              <w:rPr>
                <w:rFonts w:ascii="Tahoma" w:eastAsia="Times New Roman" w:hAnsi="Tahoma" w:cs="Tahoma"/>
                <w:color w:val="000000"/>
                <w:sz w:val="20"/>
                <w:szCs w:val="20"/>
                <w:rtl/>
              </w:rPr>
            </w:pPr>
          </w:p>
        </w:tc>
        <w:tc>
          <w:tcPr>
            <w:tcW w:w="2410" w:type="dxa"/>
          </w:tcPr>
          <w:p w:rsidR="007126AE" w:rsidRPr="00977FC9" w:rsidRDefault="007126AE" w:rsidP="00C305F5">
            <w:pPr>
              <w:bidi/>
              <w:jc w:val="center"/>
              <w:cnfStyle w:val="000000010000"/>
              <w:rPr>
                <w:rFonts w:ascii="Tahoma" w:eastAsia="Times New Roman" w:hAnsi="Tahoma" w:cs="Tahoma"/>
                <w:color w:val="000000"/>
                <w:sz w:val="20"/>
                <w:szCs w:val="20"/>
              </w:rPr>
            </w:pPr>
          </w:p>
        </w:tc>
        <w:tc>
          <w:tcPr>
            <w:tcW w:w="3971" w:type="dxa"/>
          </w:tcPr>
          <w:p w:rsidR="007126AE" w:rsidRPr="00977FC9" w:rsidRDefault="007126AE" w:rsidP="00C305F5">
            <w:pPr>
              <w:bidi/>
              <w:jc w:val="center"/>
              <w:cnfStyle w:val="000000010000"/>
              <w:rPr>
                <w:rFonts w:ascii="Tahoma" w:eastAsia="Times New Roman" w:hAnsi="Tahoma" w:cs="Tahoma"/>
                <w:color w:val="000000"/>
                <w:sz w:val="20"/>
                <w:szCs w:val="20"/>
              </w:rPr>
            </w:pPr>
          </w:p>
        </w:tc>
      </w:tr>
      <w:tr w:rsidR="00977FC9" w:rsidRPr="00977FC9" w:rsidTr="00977FC9">
        <w:trPr>
          <w:cnfStyle w:val="000000100000"/>
          <w:trHeight w:val="675"/>
        </w:trPr>
        <w:tc>
          <w:tcPr>
            <w:cnfStyle w:val="001000000000"/>
            <w:tcW w:w="1302" w:type="dxa"/>
          </w:tcPr>
          <w:p w:rsidR="007126AE" w:rsidRPr="00977FC9" w:rsidRDefault="001943E2" w:rsidP="00C305F5">
            <w:pPr>
              <w:bidi/>
              <w:jc w:val="center"/>
              <w:rPr>
                <w:rFonts w:ascii="Tahoma" w:eastAsia="Times New Roman" w:hAnsi="Tahoma" w:cs="Tahoma"/>
                <w:b w:val="0"/>
                <w:bCs w:val="0"/>
                <w:color w:val="000000"/>
                <w:sz w:val="20"/>
                <w:szCs w:val="20"/>
                <w:rtl/>
              </w:rPr>
            </w:pPr>
            <w:bookmarkStart w:id="33" w:name="הילהגיל" w:colFirst="0" w:colLast="2"/>
            <w:bookmarkEnd w:id="32"/>
            <w:r w:rsidRPr="00977FC9">
              <w:rPr>
                <w:rFonts w:ascii="Tahoma" w:eastAsia="Times New Roman" w:hAnsi="Tahoma" w:cs="Tahoma"/>
                <w:color w:val="000000"/>
                <w:sz w:val="20"/>
                <w:szCs w:val="20"/>
                <w:rtl/>
              </w:rPr>
              <w:t>הילה גיל</w:t>
            </w:r>
          </w:p>
        </w:tc>
        <w:tc>
          <w:tcPr>
            <w:tcW w:w="1843" w:type="dxa"/>
          </w:tcPr>
          <w:p w:rsidR="007126AE" w:rsidRPr="00977FC9" w:rsidRDefault="001943E2"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מכון </w:t>
            </w:r>
            <w:proofErr w:type="spellStart"/>
            <w:r w:rsidRPr="00977FC9">
              <w:rPr>
                <w:rFonts w:ascii="Tahoma" w:eastAsia="Times New Roman" w:hAnsi="Tahoma" w:cs="Tahoma"/>
                <w:color w:val="000000"/>
                <w:sz w:val="20"/>
                <w:szCs w:val="20"/>
                <w:rtl/>
              </w:rPr>
              <w:t>דש"א</w:t>
            </w:r>
            <w:proofErr w:type="spellEnd"/>
          </w:p>
        </w:tc>
        <w:tc>
          <w:tcPr>
            <w:tcW w:w="2410" w:type="dxa"/>
          </w:tcPr>
          <w:p w:rsidR="001943E2" w:rsidRPr="00977FC9" w:rsidRDefault="00E65C3E" w:rsidP="00C305F5">
            <w:pPr>
              <w:bidi/>
              <w:jc w:val="center"/>
              <w:cnfStyle w:val="000000100000"/>
              <w:rPr>
                <w:rFonts w:ascii="Tahoma" w:hAnsi="Tahoma" w:cs="Tahoma"/>
                <w:color w:val="555555"/>
                <w:sz w:val="20"/>
                <w:szCs w:val="20"/>
                <w:shd w:val="clear" w:color="auto" w:fill="FFFFFF"/>
              </w:rPr>
            </w:pPr>
            <w:hyperlink r:id="rId36" w:history="1">
              <w:r w:rsidR="001943E2" w:rsidRPr="00977FC9">
                <w:rPr>
                  <w:rStyle w:val="Hyperlink"/>
                  <w:rFonts w:ascii="Tahoma" w:hAnsi="Tahoma" w:cs="Tahoma"/>
                  <w:sz w:val="20"/>
                  <w:szCs w:val="20"/>
                  <w:shd w:val="clear" w:color="auto" w:fill="FFFFFF"/>
                </w:rPr>
                <w:t>hillagi@post.bgu.ac.il</w:t>
              </w:r>
            </w:hyperlink>
          </w:p>
        </w:tc>
        <w:tc>
          <w:tcPr>
            <w:tcW w:w="1984" w:type="dxa"/>
          </w:tcPr>
          <w:p w:rsidR="007126AE" w:rsidRPr="00977FC9" w:rsidRDefault="007126AE" w:rsidP="00C305F5">
            <w:pPr>
              <w:bidi/>
              <w:jc w:val="center"/>
              <w:cnfStyle w:val="000000100000"/>
              <w:rPr>
                <w:rFonts w:ascii="Tahoma" w:eastAsia="Times New Roman" w:hAnsi="Tahoma" w:cs="Tahoma"/>
                <w:color w:val="000000"/>
                <w:sz w:val="20"/>
                <w:szCs w:val="20"/>
                <w:rtl/>
              </w:rPr>
            </w:pPr>
          </w:p>
        </w:tc>
        <w:tc>
          <w:tcPr>
            <w:tcW w:w="2410" w:type="dxa"/>
          </w:tcPr>
          <w:p w:rsidR="007126AE" w:rsidRPr="00977FC9" w:rsidRDefault="007126AE" w:rsidP="00C305F5">
            <w:pPr>
              <w:bidi/>
              <w:jc w:val="center"/>
              <w:cnfStyle w:val="000000100000"/>
              <w:rPr>
                <w:rFonts w:ascii="Tahoma" w:eastAsia="Times New Roman" w:hAnsi="Tahoma" w:cs="Tahoma"/>
                <w:color w:val="000000"/>
                <w:sz w:val="20"/>
                <w:szCs w:val="20"/>
              </w:rPr>
            </w:pPr>
          </w:p>
        </w:tc>
        <w:tc>
          <w:tcPr>
            <w:tcW w:w="3971" w:type="dxa"/>
          </w:tcPr>
          <w:p w:rsidR="007126AE" w:rsidRPr="00977FC9" w:rsidRDefault="007126AE" w:rsidP="00C305F5">
            <w:pPr>
              <w:bidi/>
              <w:jc w:val="center"/>
              <w:cnfStyle w:val="000000100000"/>
              <w:rPr>
                <w:rFonts w:ascii="Tahoma" w:eastAsia="Times New Roman" w:hAnsi="Tahoma" w:cs="Tahoma"/>
                <w:color w:val="000000"/>
                <w:sz w:val="20"/>
                <w:szCs w:val="20"/>
              </w:rPr>
            </w:pPr>
          </w:p>
        </w:tc>
      </w:tr>
      <w:tr w:rsidR="00977FC9" w:rsidRPr="00977FC9" w:rsidTr="00977FC9">
        <w:trPr>
          <w:cnfStyle w:val="000000010000"/>
          <w:trHeight w:val="675"/>
        </w:trPr>
        <w:tc>
          <w:tcPr>
            <w:cnfStyle w:val="001000000000"/>
            <w:tcW w:w="1302" w:type="dxa"/>
          </w:tcPr>
          <w:p w:rsidR="001943E2" w:rsidRPr="00977FC9" w:rsidRDefault="001943E2" w:rsidP="00C305F5">
            <w:pPr>
              <w:bidi/>
              <w:jc w:val="center"/>
              <w:rPr>
                <w:rFonts w:ascii="Tahoma" w:eastAsia="Times New Roman" w:hAnsi="Tahoma" w:cs="Tahoma"/>
                <w:b w:val="0"/>
                <w:bCs w:val="0"/>
                <w:color w:val="000000"/>
                <w:sz w:val="20"/>
                <w:szCs w:val="20"/>
                <w:rtl/>
              </w:rPr>
            </w:pPr>
            <w:bookmarkStart w:id="34" w:name="אורירמון" w:colFirst="0" w:colLast="2"/>
            <w:r w:rsidRPr="00977FC9">
              <w:rPr>
                <w:rFonts w:ascii="Tahoma" w:eastAsia="Times New Roman" w:hAnsi="Tahoma" w:cs="Tahoma"/>
                <w:color w:val="000000"/>
                <w:sz w:val="20"/>
                <w:szCs w:val="20"/>
                <w:rtl/>
              </w:rPr>
              <w:t>אורי רמון</w:t>
            </w:r>
          </w:p>
        </w:tc>
        <w:tc>
          <w:tcPr>
            <w:tcW w:w="1843" w:type="dxa"/>
          </w:tcPr>
          <w:p w:rsidR="001943E2" w:rsidRPr="00977FC9" w:rsidRDefault="001943E2"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מנהל מכון </w:t>
            </w:r>
            <w:proofErr w:type="spellStart"/>
            <w:r w:rsidRPr="00977FC9">
              <w:rPr>
                <w:rFonts w:ascii="Tahoma" w:eastAsia="Times New Roman" w:hAnsi="Tahoma" w:cs="Tahoma"/>
                <w:color w:val="000000"/>
                <w:sz w:val="20"/>
                <w:szCs w:val="20"/>
                <w:rtl/>
              </w:rPr>
              <w:t>דש"א</w:t>
            </w:r>
            <w:proofErr w:type="spellEnd"/>
          </w:p>
        </w:tc>
        <w:tc>
          <w:tcPr>
            <w:tcW w:w="2410" w:type="dxa"/>
          </w:tcPr>
          <w:p w:rsidR="001943E2" w:rsidRPr="00977FC9" w:rsidRDefault="00E65C3E" w:rsidP="00C305F5">
            <w:pPr>
              <w:bidi/>
              <w:jc w:val="center"/>
              <w:cnfStyle w:val="000000010000"/>
              <w:rPr>
                <w:rFonts w:ascii="Tahoma" w:hAnsi="Tahoma" w:cs="Tahoma"/>
                <w:color w:val="555555"/>
                <w:sz w:val="20"/>
                <w:szCs w:val="20"/>
                <w:shd w:val="clear" w:color="auto" w:fill="FFFFFF"/>
              </w:rPr>
            </w:pPr>
            <w:hyperlink r:id="rId37" w:history="1">
              <w:r w:rsidR="001943E2" w:rsidRPr="00977FC9">
                <w:rPr>
                  <w:rStyle w:val="Hyperlink"/>
                  <w:rFonts w:ascii="Tahoma" w:hAnsi="Tahoma" w:cs="Tahoma"/>
                  <w:sz w:val="20"/>
                  <w:szCs w:val="20"/>
                  <w:shd w:val="clear" w:color="auto" w:fill="FFFFFF"/>
                </w:rPr>
                <w:t>uriramon@bezeqint.net</w:t>
              </w:r>
            </w:hyperlink>
          </w:p>
        </w:tc>
        <w:tc>
          <w:tcPr>
            <w:tcW w:w="1984" w:type="dxa"/>
          </w:tcPr>
          <w:p w:rsidR="001943E2" w:rsidRPr="00977FC9" w:rsidRDefault="001943E2" w:rsidP="00C305F5">
            <w:pPr>
              <w:bidi/>
              <w:jc w:val="center"/>
              <w:cnfStyle w:val="000000010000"/>
              <w:rPr>
                <w:rFonts w:ascii="Tahoma" w:eastAsia="Times New Roman" w:hAnsi="Tahoma" w:cs="Tahoma"/>
                <w:color w:val="000000"/>
                <w:sz w:val="20"/>
                <w:szCs w:val="20"/>
                <w:rtl/>
              </w:rPr>
            </w:pPr>
          </w:p>
        </w:tc>
        <w:tc>
          <w:tcPr>
            <w:tcW w:w="2410" w:type="dxa"/>
          </w:tcPr>
          <w:p w:rsidR="001943E2" w:rsidRPr="00977FC9" w:rsidRDefault="001943E2" w:rsidP="00C305F5">
            <w:pPr>
              <w:bidi/>
              <w:jc w:val="center"/>
              <w:cnfStyle w:val="000000010000"/>
              <w:rPr>
                <w:rFonts w:ascii="Tahoma" w:eastAsia="Times New Roman" w:hAnsi="Tahoma" w:cs="Tahoma"/>
                <w:color w:val="000000"/>
                <w:sz w:val="20"/>
                <w:szCs w:val="20"/>
              </w:rPr>
            </w:pPr>
          </w:p>
        </w:tc>
        <w:tc>
          <w:tcPr>
            <w:tcW w:w="3971" w:type="dxa"/>
          </w:tcPr>
          <w:p w:rsidR="001943E2" w:rsidRPr="00977FC9" w:rsidRDefault="001943E2" w:rsidP="00C305F5">
            <w:pPr>
              <w:bidi/>
              <w:jc w:val="center"/>
              <w:cnfStyle w:val="000000010000"/>
              <w:rPr>
                <w:rFonts w:ascii="Tahoma" w:eastAsia="Times New Roman" w:hAnsi="Tahoma" w:cs="Tahoma"/>
                <w:color w:val="000000"/>
                <w:sz w:val="20"/>
                <w:szCs w:val="20"/>
              </w:rPr>
            </w:pPr>
          </w:p>
        </w:tc>
      </w:tr>
      <w:tr w:rsidR="00977FC9" w:rsidRPr="00977FC9" w:rsidTr="00977FC9">
        <w:trPr>
          <w:cnfStyle w:val="000000100000"/>
          <w:trHeight w:val="675"/>
        </w:trPr>
        <w:tc>
          <w:tcPr>
            <w:cnfStyle w:val="001000000000"/>
            <w:tcW w:w="1302" w:type="dxa"/>
          </w:tcPr>
          <w:p w:rsidR="00E27D84" w:rsidRPr="00977FC9" w:rsidRDefault="007126AE" w:rsidP="00C305F5">
            <w:pPr>
              <w:bidi/>
              <w:jc w:val="center"/>
              <w:rPr>
                <w:rFonts w:ascii="Tahoma" w:eastAsia="Times New Roman" w:hAnsi="Tahoma" w:cs="Tahoma"/>
                <w:b w:val="0"/>
                <w:bCs w:val="0"/>
                <w:color w:val="000000"/>
                <w:sz w:val="20"/>
                <w:szCs w:val="20"/>
                <w:rtl/>
              </w:rPr>
            </w:pPr>
            <w:bookmarkStart w:id="35" w:name="גיארותם" w:colFirst="0" w:colLast="2"/>
            <w:bookmarkEnd w:id="31"/>
            <w:bookmarkEnd w:id="33"/>
            <w:bookmarkEnd w:id="34"/>
            <w:r w:rsidRPr="00977FC9">
              <w:rPr>
                <w:rFonts w:ascii="Tahoma" w:eastAsia="Times New Roman" w:hAnsi="Tahoma" w:cs="Tahoma"/>
                <w:color w:val="000000"/>
                <w:sz w:val="20"/>
                <w:szCs w:val="20"/>
                <w:rtl/>
              </w:rPr>
              <w:t>גיא רותם</w:t>
            </w:r>
          </w:p>
        </w:tc>
        <w:tc>
          <w:tcPr>
            <w:tcW w:w="1843" w:type="dxa"/>
          </w:tcPr>
          <w:p w:rsidR="00E27D84" w:rsidRPr="00977FC9" w:rsidRDefault="007126AE" w:rsidP="00C305F5">
            <w:pPr>
              <w:bidi/>
              <w:jc w:val="center"/>
              <w:cnfStyle w:val="00000010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 xml:space="preserve">אוניברסיטת בן </w:t>
            </w:r>
            <w:proofErr w:type="spellStart"/>
            <w:r w:rsidRPr="00977FC9">
              <w:rPr>
                <w:rFonts w:ascii="Tahoma" w:eastAsia="Times New Roman" w:hAnsi="Tahoma" w:cs="Tahoma"/>
                <w:color w:val="000000"/>
                <w:sz w:val="20"/>
                <w:szCs w:val="20"/>
                <w:rtl/>
              </w:rPr>
              <w:t>גוריון</w:t>
            </w:r>
            <w:proofErr w:type="spellEnd"/>
          </w:p>
        </w:tc>
        <w:tc>
          <w:tcPr>
            <w:tcW w:w="2410" w:type="dxa"/>
          </w:tcPr>
          <w:p w:rsidR="007126AE" w:rsidRPr="00977FC9" w:rsidRDefault="00E65C3E" w:rsidP="00C305F5">
            <w:pPr>
              <w:bidi/>
              <w:jc w:val="center"/>
              <w:cnfStyle w:val="000000100000"/>
              <w:rPr>
                <w:rFonts w:ascii="Tahoma" w:hAnsi="Tahoma" w:cs="Tahoma"/>
                <w:color w:val="555555"/>
                <w:sz w:val="20"/>
                <w:szCs w:val="20"/>
                <w:shd w:val="clear" w:color="auto" w:fill="FFFFFF"/>
              </w:rPr>
            </w:pPr>
            <w:hyperlink r:id="rId38" w:history="1">
              <w:r w:rsidR="007126AE" w:rsidRPr="00977FC9">
                <w:rPr>
                  <w:rStyle w:val="Hyperlink"/>
                  <w:rFonts w:ascii="Tahoma" w:hAnsi="Tahoma" w:cs="Tahoma"/>
                  <w:sz w:val="20"/>
                  <w:szCs w:val="20"/>
                  <w:shd w:val="clear" w:color="auto" w:fill="FFFFFF"/>
                </w:rPr>
                <w:t>rottemguy@gmail.com</w:t>
              </w:r>
            </w:hyperlink>
          </w:p>
        </w:tc>
        <w:tc>
          <w:tcPr>
            <w:tcW w:w="1984" w:type="dxa"/>
          </w:tcPr>
          <w:p w:rsidR="00E27D84" w:rsidRPr="00977FC9" w:rsidRDefault="00E27D84" w:rsidP="00C305F5">
            <w:pPr>
              <w:bidi/>
              <w:jc w:val="center"/>
              <w:cnfStyle w:val="000000100000"/>
              <w:rPr>
                <w:rFonts w:ascii="Tahoma" w:eastAsia="Times New Roman" w:hAnsi="Tahoma" w:cs="Tahoma"/>
                <w:color w:val="000000"/>
                <w:sz w:val="20"/>
                <w:szCs w:val="20"/>
                <w:rtl/>
              </w:rPr>
            </w:pPr>
          </w:p>
        </w:tc>
        <w:tc>
          <w:tcPr>
            <w:tcW w:w="2410" w:type="dxa"/>
          </w:tcPr>
          <w:p w:rsidR="00E27D84" w:rsidRPr="00977FC9" w:rsidRDefault="00E27D84" w:rsidP="00C305F5">
            <w:pPr>
              <w:bidi/>
              <w:jc w:val="center"/>
              <w:cnfStyle w:val="000000100000"/>
              <w:rPr>
                <w:rFonts w:ascii="Tahoma" w:eastAsia="Times New Roman" w:hAnsi="Tahoma" w:cs="Tahoma"/>
                <w:color w:val="000000"/>
                <w:sz w:val="20"/>
                <w:szCs w:val="20"/>
              </w:rPr>
            </w:pPr>
          </w:p>
        </w:tc>
        <w:tc>
          <w:tcPr>
            <w:tcW w:w="3971" w:type="dxa"/>
          </w:tcPr>
          <w:p w:rsidR="00E27D84" w:rsidRPr="00977FC9" w:rsidRDefault="00E27D84" w:rsidP="00C305F5">
            <w:pPr>
              <w:bidi/>
              <w:jc w:val="center"/>
              <w:cnfStyle w:val="000000100000"/>
              <w:rPr>
                <w:rFonts w:ascii="Tahoma" w:eastAsia="Times New Roman" w:hAnsi="Tahoma" w:cs="Tahoma"/>
                <w:color w:val="000000"/>
                <w:sz w:val="20"/>
                <w:szCs w:val="20"/>
              </w:rPr>
            </w:pPr>
          </w:p>
        </w:tc>
      </w:tr>
      <w:tr w:rsidR="00977FC9" w:rsidRPr="00977FC9" w:rsidTr="00977FC9">
        <w:trPr>
          <w:cnfStyle w:val="000000010000"/>
          <w:trHeight w:val="675"/>
        </w:trPr>
        <w:tc>
          <w:tcPr>
            <w:cnfStyle w:val="001000000000"/>
            <w:tcW w:w="1302" w:type="dxa"/>
            <w:vMerge w:val="restart"/>
            <w:hideMark/>
          </w:tcPr>
          <w:p w:rsidR="00A81390" w:rsidRPr="00977FC9" w:rsidRDefault="00A81390" w:rsidP="00C305F5">
            <w:pPr>
              <w:bidi/>
              <w:jc w:val="center"/>
              <w:rPr>
                <w:rFonts w:ascii="Tahoma" w:eastAsia="Times New Roman" w:hAnsi="Tahoma" w:cs="Tahoma"/>
                <w:b w:val="0"/>
                <w:bCs w:val="0"/>
                <w:color w:val="000000"/>
                <w:sz w:val="20"/>
                <w:szCs w:val="20"/>
                <w:rtl/>
              </w:rPr>
            </w:pPr>
            <w:bookmarkStart w:id="36" w:name="ירוןזיו" w:colFirst="0" w:colLast="3"/>
            <w:bookmarkEnd w:id="27"/>
            <w:bookmarkEnd w:id="35"/>
            <w:r w:rsidRPr="00977FC9">
              <w:rPr>
                <w:rFonts w:ascii="Tahoma" w:eastAsia="Times New Roman" w:hAnsi="Tahoma" w:cs="Tahoma"/>
                <w:color w:val="000000"/>
                <w:sz w:val="20"/>
                <w:szCs w:val="20"/>
                <w:rtl/>
              </w:rPr>
              <w:t>ירון זיו</w:t>
            </w:r>
          </w:p>
        </w:tc>
        <w:tc>
          <w:tcPr>
            <w:tcW w:w="1843"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אוניברסיטת בן-</w:t>
            </w:r>
            <w:proofErr w:type="spellStart"/>
            <w:r w:rsidRPr="00977FC9">
              <w:rPr>
                <w:rFonts w:ascii="Tahoma" w:eastAsia="Times New Roman" w:hAnsi="Tahoma" w:cs="Tahoma"/>
                <w:color w:val="000000"/>
                <w:sz w:val="20"/>
                <w:szCs w:val="20"/>
                <w:rtl/>
              </w:rPr>
              <w:t>גוריון</w:t>
            </w:r>
            <w:proofErr w:type="spellEnd"/>
          </w:p>
        </w:tc>
        <w:tc>
          <w:tcPr>
            <w:tcW w:w="2410" w:type="dxa"/>
            <w:vMerge w:val="restart"/>
            <w:hideMark/>
          </w:tcPr>
          <w:p w:rsidR="00A81390" w:rsidRPr="00977FC9" w:rsidRDefault="00E65C3E" w:rsidP="00C305F5">
            <w:pPr>
              <w:bidi/>
              <w:jc w:val="center"/>
              <w:cnfStyle w:val="000000010000"/>
              <w:rPr>
                <w:rFonts w:ascii="Tahoma" w:eastAsia="Times New Roman" w:hAnsi="Tahoma" w:cs="Tahoma"/>
                <w:color w:val="0000FF"/>
                <w:sz w:val="20"/>
                <w:szCs w:val="20"/>
                <w:u w:val="single"/>
                <w:rtl/>
              </w:rPr>
            </w:pPr>
            <w:hyperlink r:id="rId39" w:history="1">
              <w:r w:rsidR="00A81390" w:rsidRPr="00977FC9">
                <w:rPr>
                  <w:rFonts w:ascii="Tahoma" w:eastAsia="Times New Roman" w:hAnsi="Tahoma" w:cs="Tahoma"/>
                  <w:color w:val="0000FF"/>
                  <w:sz w:val="20"/>
                  <w:szCs w:val="20"/>
                  <w:u w:val="single"/>
                </w:rPr>
                <w:t>yziv@bgu.ac.il</w:t>
              </w:r>
            </w:hyperlink>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xml:space="preserve">אקולוגיה מרחבית-הבנת תהליכים </w:t>
            </w:r>
            <w:proofErr w:type="spellStart"/>
            <w:r w:rsidRPr="00977FC9">
              <w:rPr>
                <w:rFonts w:ascii="Tahoma" w:eastAsia="Times New Roman" w:hAnsi="Tahoma" w:cs="Tahoma"/>
                <w:color w:val="000000"/>
                <w:sz w:val="20"/>
                <w:szCs w:val="20"/>
                <w:rtl/>
              </w:rPr>
              <w:t>בסקלות</w:t>
            </w:r>
            <w:proofErr w:type="spellEnd"/>
            <w:r w:rsidRPr="00977FC9">
              <w:rPr>
                <w:rFonts w:ascii="Tahoma" w:eastAsia="Times New Roman" w:hAnsi="Tahoma" w:cs="Tahoma"/>
                <w:color w:val="000000"/>
                <w:sz w:val="20"/>
                <w:szCs w:val="20"/>
                <w:rtl/>
              </w:rPr>
              <w:t xml:space="preserve"> גדולות </w:t>
            </w:r>
            <w:r w:rsidRPr="00977FC9">
              <w:rPr>
                <w:rFonts w:ascii="Tahoma" w:eastAsia="Times New Roman" w:hAnsi="Tahoma" w:cs="Tahoma"/>
                <w:color w:val="000000"/>
                <w:sz w:val="20"/>
                <w:szCs w:val="20"/>
                <w:rtl/>
              </w:rPr>
              <w:lastRenderedPageBreak/>
              <w:t>(הטרוגניות)</w:t>
            </w:r>
          </w:p>
        </w:tc>
        <w:tc>
          <w:tcPr>
            <w:tcW w:w="2410"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Pr>
              <w:lastRenderedPageBreak/>
              <w:t> </w:t>
            </w:r>
          </w:p>
        </w:tc>
        <w:tc>
          <w:tcPr>
            <w:tcW w:w="3971" w:type="dxa"/>
            <w:vMerge w:val="restart"/>
            <w:hideMark/>
          </w:tcPr>
          <w:p w:rsidR="00A81390" w:rsidRPr="00977FC9" w:rsidRDefault="00A81390" w:rsidP="00C305F5">
            <w:pPr>
              <w:bidi/>
              <w:jc w:val="center"/>
              <w:cnfStyle w:val="000000010000"/>
              <w:rPr>
                <w:rFonts w:ascii="Tahoma" w:eastAsia="Times New Roman" w:hAnsi="Tahoma" w:cs="Tahoma"/>
                <w:color w:val="000000"/>
                <w:sz w:val="20"/>
                <w:szCs w:val="20"/>
              </w:rPr>
            </w:pPr>
            <w:r w:rsidRPr="00977FC9">
              <w:rPr>
                <w:rFonts w:ascii="Tahoma" w:eastAsia="Times New Roman" w:hAnsi="Tahoma" w:cs="Tahoma"/>
                <w:color w:val="000000"/>
                <w:sz w:val="20"/>
                <w:szCs w:val="20"/>
              </w:rPr>
              <w:t> </w:t>
            </w:r>
          </w:p>
        </w:tc>
      </w:tr>
      <w:tr w:rsidR="00977FC9" w:rsidRPr="00977FC9" w:rsidTr="00977FC9">
        <w:trPr>
          <w:cnfStyle w:val="000000100000"/>
          <w:trHeight w:val="67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10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100000"/>
              <w:rPr>
                <w:rFonts w:ascii="Tahoma" w:eastAsia="Times New Roman" w:hAnsi="Tahoma" w:cs="Tahoma"/>
                <w:color w:val="000000"/>
                <w:sz w:val="20"/>
                <w:szCs w:val="20"/>
              </w:rPr>
            </w:pPr>
            <w:r w:rsidRPr="00977FC9">
              <w:rPr>
                <w:rFonts w:ascii="Tahoma" w:eastAsia="Times New Roman" w:hAnsi="Tahoma" w:cs="Tahoma"/>
                <w:color w:val="000000"/>
                <w:sz w:val="20"/>
                <w:szCs w:val="20"/>
                <w:rtl/>
              </w:rPr>
              <w:t xml:space="preserve">שמירת טבע- שמירת מינים נדירים </w:t>
            </w:r>
            <w:proofErr w:type="spellStart"/>
            <w:r w:rsidRPr="00977FC9">
              <w:rPr>
                <w:rFonts w:ascii="Tahoma" w:eastAsia="Times New Roman" w:hAnsi="Tahoma" w:cs="Tahoma"/>
                <w:color w:val="000000"/>
                <w:sz w:val="20"/>
                <w:szCs w:val="20"/>
                <w:rtl/>
              </w:rPr>
              <w:t>ןחברות</w:t>
            </w:r>
            <w:proofErr w:type="spellEnd"/>
            <w:r w:rsidRPr="00977FC9">
              <w:rPr>
                <w:rFonts w:ascii="Tahoma" w:eastAsia="Times New Roman" w:hAnsi="Tahoma" w:cs="Tahoma"/>
                <w:color w:val="000000"/>
                <w:sz w:val="20"/>
                <w:szCs w:val="20"/>
                <w:rtl/>
              </w:rPr>
              <w:t xml:space="preserve"> במרחב חקלאי תומך מגוון ביולוגי</w:t>
            </w:r>
          </w:p>
        </w:tc>
        <w:tc>
          <w:tcPr>
            <w:tcW w:w="2410" w:type="dxa"/>
            <w:vMerge/>
            <w:hideMark/>
          </w:tcPr>
          <w:p w:rsidR="00A81390" w:rsidRPr="00977FC9" w:rsidRDefault="00A81390" w:rsidP="00C305F5">
            <w:pPr>
              <w:bidi/>
              <w:cnfStyle w:val="00000010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100000"/>
              <w:rPr>
                <w:rFonts w:ascii="Tahoma" w:eastAsia="Times New Roman" w:hAnsi="Tahoma" w:cs="Tahoma"/>
                <w:color w:val="000000"/>
                <w:sz w:val="20"/>
                <w:szCs w:val="20"/>
              </w:rPr>
            </w:pPr>
          </w:p>
        </w:tc>
      </w:tr>
      <w:tr w:rsidR="00977FC9" w:rsidRPr="00977FC9" w:rsidTr="00977FC9">
        <w:trPr>
          <w:cnfStyle w:val="000000010000"/>
          <w:trHeight w:val="315"/>
        </w:trPr>
        <w:tc>
          <w:tcPr>
            <w:cnfStyle w:val="001000000000"/>
            <w:tcW w:w="1302" w:type="dxa"/>
            <w:vMerge/>
            <w:hideMark/>
          </w:tcPr>
          <w:p w:rsidR="00A81390" w:rsidRPr="00977FC9" w:rsidRDefault="00A81390" w:rsidP="00C305F5">
            <w:pPr>
              <w:bidi/>
              <w:rPr>
                <w:rFonts w:ascii="Tahoma" w:eastAsia="Times New Roman" w:hAnsi="Tahoma" w:cs="Tahoma"/>
                <w:b w:val="0"/>
                <w:bCs w:val="0"/>
                <w:color w:val="000000"/>
                <w:sz w:val="20"/>
                <w:szCs w:val="20"/>
              </w:rPr>
            </w:pPr>
          </w:p>
        </w:tc>
        <w:tc>
          <w:tcPr>
            <w:tcW w:w="1843"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2410" w:type="dxa"/>
            <w:vMerge/>
            <w:hideMark/>
          </w:tcPr>
          <w:p w:rsidR="00A81390" w:rsidRPr="00977FC9" w:rsidRDefault="00A81390" w:rsidP="00C305F5">
            <w:pPr>
              <w:bidi/>
              <w:cnfStyle w:val="000000010000"/>
              <w:rPr>
                <w:rFonts w:ascii="Tahoma" w:eastAsia="Times New Roman" w:hAnsi="Tahoma" w:cs="Tahoma"/>
                <w:color w:val="0000FF"/>
                <w:sz w:val="20"/>
                <w:szCs w:val="20"/>
                <w:u w:val="single"/>
              </w:rPr>
            </w:pPr>
          </w:p>
        </w:tc>
        <w:tc>
          <w:tcPr>
            <w:tcW w:w="1984" w:type="dxa"/>
            <w:hideMark/>
          </w:tcPr>
          <w:p w:rsidR="00A81390" w:rsidRPr="00977FC9" w:rsidRDefault="00A81390" w:rsidP="00C305F5">
            <w:pPr>
              <w:bidi/>
              <w:jc w:val="center"/>
              <w:cnfStyle w:val="000000010000"/>
              <w:rPr>
                <w:rFonts w:ascii="Tahoma" w:eastAsia="Times New Roman" w:hAnsi="Tahoma" w:cs="Tahoma"/>
                <w:color w:val="000000"/>
                <w:sz w:val="20"/>
                <w:szCs w:val="20"/>
                <w:rtl/>
              </w:rPr>
            </w:pPr>
            <w:r w:rsidRPr="00977FC9">
              <w:rPr>
                <w:rFonts w:ascii="Tahoma" w:eastAsia="Times New Roman" w:hAnsi="Tahoma" w:cs="Tahoma"/>
                <w:color w:val="000000"/>
                <w:sz w:val="20"/>
                <w:szCs w:val="20"/>
                <w:rtl/>
              </w:rPr>
              <w:t>עבודה ציבורית קהילתית</w:t>
            </w:r>
          </w:p>
        </w:tc>
        <w:tc>
          <w:tcPr>
            <w:tcW w:w="2410" w:type="dxa"/>
            <w:vMerge/>
            <w:hideMark/>
          </w:tcPr>
          <w:p w:rsidR="00A81390" w:rsidRPr="00977FC9" w:rsidRDefault="00A81390" w:rsidP="00C305F5">
            <w:pPr>
              <w:bidi/>
              <w:cnfStyle w:val="000000010000"/>
              <w:rPr>
                <w:rFonts w:ascii="Tahoma" w:eastAsia="Times New Roman" w:hAnsi="Tahoma" w:cs="Tahoma"/>
                <w:color w:val="000000"/>
                <w:sz w:val="20"/>
                <w:szCs w:val="20"/>
              </w:rPr>
            </w:pPr>
          </w:p>
        </w:tc>
        <w:tc>
          <w:tcPr>
            <w:tcW w:w="3971" w:type="dxa"/>
            <w:vMerge/>
            <w:hideMark/>
          </w:tcPr>
          <w:p w:rsidR="00A81390" w:rsidRPr="00977FC9" w:rsidRDefault="00A81390" w:rsidP="00C305F5">
            <w:pPr>
              <w:bidi/>
              <w:cnfStyle w:val="000000010000"/>
              <w:rPr>
                <w:rFonts w:ascii="Tahoma" w:eastAsia="Times New Roman" w:hAnsi="Tahoma" w:cs="Tahoma"/>
                <w:color w:val="000000"/>
                <w:sz w:val="20"/>
                <w:szCs w:val="20"/>
              </w:rPr>
            </w:pPr>
          </w:p>
        </w:tc>
      </w:tr>
      <w:bookmarkEnd w:id="36"/>
    </w:tbl>
    <w:p w:rsidR="00A81390" w:rsidRPr="00977FC9" w:rsidRDefault="00A81390" w:rsidP="00A81390">
      <w:pPr>
        <w:tabs>
          <w:tab w:val="left" w:pos="8235"/>
        </w:tabs>
        <w:bidi/>
        <w:rPr>
          <w:rFonts w:ascii="Tahoma" w:hAnsi="Tahoma" w:cs="Tahoma"/>
          <w:rtl/>
        </w:rPr>
      </w:pPr>
    </w:p>
    <w:sectPr w:rsidR="00A81390" w:rsidRPr="00977FC9" w:rsidSect="007B75D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25C" w:rsidRDefault="0082625C" w:rsidP="007F7DA3">
      <w:pPr>
        <w:spacing w:after="0" w:line="240" w:lineRule="auto"/>
      </w:pPr>
      <w:r>
        <w:separator/>
      </w:r>
    </w:p>
  </w:endnote>
  <w:endnote w:type="continuationSeparator" w:id="0">
    <w:p w:rsidR="0082625C" w:rsidRDefault="0082625C" w:rsidP="007F7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25C" w:rsidRDefault="0082625C" w:rsidP="007F7DA3">
      <w:pPr>
        <w:spacing w:after="0" w:line="240" w:lineRule="auto"/>
      </w:pPr>
      <w:r>
        <w:separator/>
      </w:r>
    </w:p>
  </w:footnote>
  <w:footnote w:type="continuationSeparator" w:id="0">
    <w:p w:rsidR="0082625C" w:rsidRDefault="0082625C" w:rsidP="007F7D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84A"/>
    <w:rsid w:val="00123EA1"/>
    <w:rsid w:val="001943E2"/>
    <w:rsid w:val="001C25DD"/>
    <w:rsid w:val="003273FE"/>
    <w:rsid w:val="003D2006"/>
    <w:rsid w:val="004C684A"/>
    <w:rsid w:val="0056700A"/>
    <w:rsid w:val="0064685E"/>
    <w:rsid w:val="007126AE"/>
    <w:rsid w:val="007B75D0"/>
    <w:rsid w:val="007F7DA3"/>
    <w:rsid w:val="0082625C"/>
    <w:rsid w:val="00977FC9"/>
    <w:rsid w:val="00A339AA"/>
    <w:rsid w:val="00A61D86"/>
    <w:rsid w:val="00A81390"/>
    <w:rsid w:val="00B315F2"/>
    <w:rsid w:val="00C305F5"/>
    <w:rsid w:val="00D72591"/>
    <w:rsid w:val="00DC1A4C"/>
    <w:rsid w:val="00E27D84"/>
    <w:rsid w:val="00E65C3E"/>
    <w:rsid w:val="00E96B43"/>
    <w:rsid w:val="00F00825"/>
    <w:rsid w:val="00F46D1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DA3"/>
    <w:pPr>
      <w:tabs>
        <w:tab w:val="center" w:pos="4680"/>
        <w:tab w:val="right" w:pos="9360"/>
      </w:tabs>
      <w:spacing w:after="0" w:line="240" w:lineRule="auto"/>
    </w:pPr>
  </w:style>
  <w:style w:type="character" w:customStyle="1" w:styleId="a4">
    <w:name w:val="כותרת עליונה תו"/>
    <w:basedOn w:val="a0"/>
    <w:link w:val="a3"/>
    <w:uiPriority w:val="99"/>
    <w:rsid w:val="007F7DA3"/>
  </w:style>
  <w:style w:type="paragraph" w:styleId="a5">
    <w:name w:val="footer"/>
    <w:basedOn w:val="a"/>
    <w:link w:val="a6"/>
    <w:uiPriority w:val="99"/>
    <w:unhideWhenUsed/>
    <w:rsid w:val="007F7DA3"/>
    <w:pPr>
      <w:tabs>
        <w:tab w:val="center" w:pos="4680"/>
        <w:tab w:val="right" w:pos="9360"/>
      </w:tabs>
      <w:spacing w:after="0" w:line="240" w:lineRule="auto"/>
    </w:pPr>
  </w:style>
  <w:style w:type="character" w:customStyle="1" w:styleId="a6">
    <w:name w:val="כותרת תחתונה תו"/>
    <w:basedOn w:val="a0"/>
    <w:link w:val="a5"/>
    <w:uiPriority w:val="99"/>
    <w:rsid w:val="007F7DA3"/>
  </w:style>
  <w:style w:type="character" w:styleId="Hyperlink">
    <w:name w:val="Hyperlink"/>
    <w:basedOn w:val="a0"/>
    <w:uiPriority w:val="99"/>
    <w:unhideWhenUsed/>
    <w:rsid w:val="00A81390"/>
    <w:rPr>
      <w:color w:val="0000FF"/>
      <w:u w:val="single"/>
    </w:rPr>
  </w:style>
  <w:style w:type="character" w:styleId="FollowedHyperlink">
    <w:name w:val="FollowedHyperlink"/>
    <w:basedOn w:val="a0"/>
    <w:uiPriority w:val="99"/>
    <w:semiHidden/>
    <w:unhideWhenUsed/>
    <w:rsid w:val="00E96B43"/>
    <w:rPr>
      <w:color w:val="954F72" w:themeColor="followedHyperlink"/>
      <w:u w:val="single"/>
    </w:rPr>
  </w:style>
  <w:style w:type="table" w:customStyle="1" w:styleId="1-1">
    <w:name w:val="Medium Shading 1 Accent 1"/>
    <w:basedOn w:val="a1"/>
    <w:uiPriority w:val="63"/>
    <w:rsid w:val="00C305F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C305F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0152404">
      <w:bodyDiv w:val="1"/>
      <w:marLeft w:val="0"/>
      <w:marRight w:val="0"/>
      <w:marTop w:val="0"/>
      <w:marBottom w:val="0"/>
      <w:divBdr>
        <w:top w:val="none" w:sz="0" w:space="0" w:color="auto"/>
        <w:left w:val="none" w:sz="0" w:space="0" w:color="auto"/>
        <w:bottom w:val="none" w:sz="0" w:space="0" w:color="auto"/>
        <w:right w:val="none" w:sz="0" w:space="0" w:color="auto"/>
      </w:divBdr>
    </w:div>
    <w:div w:id="199361940">
      <w:bodyDiv w:val="1"/>
      <w:marLeft w:val="0"/>
      <w:marRight w:val="0"/>
      <w:marTop w:val="0"/>
      <w:marBottom w:val="0"/>
      <w:divBdr>
        <w:top w:val="none" w:sz="0" w:space="0" w:color="auto"/>
        <w:left w:val="none" w:sz="0" w:space="0" w:color="auto"/>
        <w:bottom w:val="none" w:sz="0" w:space="0" w:color="auto"/>
        <w:right w:val="none" w:sz="0" w:space="0" w:color="auto"/>
      </w:divBdr>
    </w:div>
    <w:div w:id="282346154">
      <w:bodyDiv w:val="1"/>
      <w:marLeft w:val="0"/>
      <w:marRight w:val="0"/>
      <w:marTop w:val="0"/>
      <w:marBottom w:val="0"/>
      <w:divBdr>
        <w:top w:val="none" w:sz="0" w:space="0" w:color="auto"/>
        <w:left w:val="none" w:sz="0" w:space="0" w:color="auto"/>
        <w:bottom w:val="none" w:sz="0" w:space="0" w:color="auto"/>
        <w:right w:val="none" w:sz="0" w:space="0" w:color="auto"/>
      </w:divBdr>
    </w:div>
    <w:div w:id="503863949">
      <w:bodyDiv w:val="1"/>
      <w:marLeft w:val="0"/>
      <w:marRight w:val="0"/>
      <w:marTop w:val="0"/>
      <w:marBottom w:val="0"/>
      <w:divBdr>
        <w:top w:val="none" w:sz="0" w:space="0" w:color="auto"/>
        <w:left w:val="none" w:sz="0" w:space="0" w:color="auto"/>
        <w:bottom w:val="none" w:sz="0" w:space="0" w:color="auto"/>
        <w:right w:val="none" w:sz="0" w:space="0" w:color="auto"/>
      </w:divBdr>
    </w:div>
    <w:div w:id="543642335">
      <w:bodyDiv w:val="1"/>
      <w:marLeft w:val="0"/>
      <w:marRight w:val="0"/>
      <w:marTop w:val="0"/>
      <w:marBottom w:val="0"/>
      <w:divBdr>
        <w:top w:val="none" w:sz="0" w:space="0" w:color="auto"/>
        <w:left w:val="none" w:sz="0" w:space="0" w:color="auto"/>
        <w:bottom w:val="none" w:sz="0" w:space="0" w:color="auto"/>
        <w:right w:val="none" w:sz="0" w:space="0" w:color="auto"/>
      </w:divBdr>
    </w:div>
    <w:div w:id="671302606">
      <w:bodyDiv w:val="1"/>
      <w:marLeft w:val="0"/>
      <w:marRight w:val="0"/>
      <w:marTop w:val="0"/>
      <w:marBottom w:val="0"/>
      <w:divBdr>
        <w:top w:val="none" w:sz="0" w:space="0" w:color="auto"/>
        <w:left w:val="none" w:sz="0" w:space="0" w:color="auto"/>
        <w:bottom w:val="none" w:sz="0" w:space="0" w:color="auto"/>
        <w:right w:val="none" w:sz="0" w:space="0" w:color="auto"/>
      </w:divBdr>
    </w:div>
    <w:div w:id="885410783">
      <w:bodyDiv w:val="1"/>
      <w:marLeft w:val="0"/>
      <w:marRight w:val="0"/>
      <w:marTop w:val="0"/>
      <w:marBottom w:val="0"/>
      <w:divBdr>
        <w:top w:val="none" w:sz="0" w:space="0" w:color="auto"/>
        <w:left w:val="none" w:sz="0" w:space="0" w:color="auto"/>
        <w:bottom w:val="none" w:sz="0" w:space="0" w:color="auto"/>
        <w:right w:val="none" w:sz="0" w:space="0" w:color="auto"/>
      </w:divBdr>
    </w:div>
    <w:div w:id="997883533">
      <w:bodyDiv w:val="1"/>
      <w:marLeft w:val="0"/>
      <w:marRight w:val="0"/>
      <w:marTop w:val="0"/>
      <w:marBottom w:val="0"/>
      <w:divBdr>
        <w:top w:val="none" w:sz="0" w:space="0" w:color="auto"/>
        <w:left w:val="none" w:sz="0" w:space="0" w:color="auto"/>
        <w:bottom w:val="none" w:sz="0" w:space="0" w:color="auto"/>
        <w:right w:val="none" w:sz="0" w:space="0" w:color="auto"/>
      </w:divBdr>
    </w:div>
    <w:div w:id="1323466319">
      <w:bodyDiv w:val="1"/>
      <w:marLeft w:val="0"/>
      <w:marRight w:val="0"/>
      <w:marTop w:val="0"/>
      <w:marBottom w:val="0"/>
      <w:divBdr>
        <w:top w:val="none" w:sz="0" w:space="0" w:color="auto"/>
        <w:left w:val="none" w:sz="0" w:space="0" w:color="auto"/>
        <w:bottom w:val="none" w:sz="0" w:space="0" w:color="auto"/>
        <w:right w:val="none" w:sz="0" w:space="0" w:color="auto"/>
      </w:divBdr>
    </w:div>
    <w:div w:id="1538664563">
      <w:bodyDiv w:val="1"/>
      <w:marLeft w:val="0"/>
      <w:marRight w:val="0"/>
      <w:marTop w:val="0"/>
      <w:marBottom w:val="0"/>
      <w:divBdr>
        <w:top w:val="none" w:sz="0" w:space="0" w:color="auto"/>
        <w:left w:val="none" w:sz="0" w:space="0" w:color="auto"/>
        <w:bottom w:val="none" w:sz="0" w:space="0" w:color="auto"/>
        <w:right w:val="none" w:sz="0" w:space="0" w:color="auto"/>
      </w:divBdr>
    </w:div>
    <w:div w:id="16827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e.coll@mail.huji.ac.il" TargetMode="External"/><Relationship Id="rId13" Type="http://schemas.openxmlformats.org/officeDocument/2006/relationships/hyperlink" Target="mailto:anatrak@sviva.gov.il" TargetMode="External"/><Relationship Id="rId18" Type="http://schemas.openxmlformats.org/officeDocument/2006/relationships/hyperlink" Target="mailto:eshelg@moag.gov.il" TargetMode="External"/><Relationship Id="rId26" Type="http://schemas.openxmlformats.org/officeDocument/2006/relationships/hyperlink" Target="mailto:avivavisar31@gmail.com" TargetMode="External"/><Relationship Id="rId39" Type="http://schemas.openxmlformats.org/officeDocument/2006/relationships/hyperlink" Target="mailto:yziv@bgu.ac.il" TargetMode="External"/><Relationship Id="rId3" Type="http://schemas.openxmlformats.org/officeDocument/2006/relationships/webSettings" Target="webSettings.xml"/><Relationship Id="rId21" Type="http://schemas.openxmlformats.org/officeDocument/2006/relationships/hyperlink" Target="mailto:pelican1@013net.net" TargetMode="External"/><Relationship Id="rId34" Type="http://schemas.openxmlformats.org/officeDocument/2006/relationships/hyperlink" Target="mailto:oritg@moag.gov.il" TargetMode="External"/><Relationship Id="rId7" Type="http://schemas.openxmlformats.org/officeDocument/2006/relationships/hyperlink" Target="mailto:yael.mendelik@mail.huji.ac.il" TargetMode="External"/><Relationship Id="rId12" Type="http://schemas.openxmlformats.org/officeDocument/2006/relationships/hyperlink" Target="mailto:asafsa@volcani.agri.gov.il" TargetMode="External"/><Relationship Id="rId17" Type="http://schemas.openxmlformats.org/officeDocument/2006/relationships/hyperlink" Target="mailto:YahelP@kkl.org.il" TargetMode="External"/><Relationship Id="rId25" Type="http://schemas.openxmlformats.org/officeDocument/2006/relationships/hyperlink" Target="mailto:shirley.gazit.@gmail.com" TargetMode="External"/><Relationship Id="rId33" Type="http://schemas.openxmlformats.org/officeDocument/2006/relationships/hyperlink" Target="mailto:amitainegev@gmail.com" TargetMode="External"/><Relationship Id="rId38" Type="http://schemas.openxmlformats.org/officeDocument/2006/relationships/hyperlink" Target="mailto:rottemguy@gmail.com" TargetMode="External"/><Relationship Id="rId2" Type="http://schemas.openxmlformats.org/officeDocument/2006/relationships/settings" Target="settings.xml"/><Relationship Id="rId16" Type="http://schemas.openxmlformats.org/officeDocument/2006/relationships/hyperlink" Target="mailto:liora@migal.org.il" TargetMode="External"/><Relationship Id="rId20" Type="http://schemas.openxmlformats.org/officeDocument/2006/relationships/hyperlink" Target="mailto:avi.goldstien@gmail.com" TargetMode="External"/><Relationship Id="rId29" Type="http://schemas.openxmlformats.org/officeDocument/2006/relationships/hyperlink" Target="mailto:hilasagie23@gmail.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otanrotem@npa.org.il" TargetMode="External"/><Relationship Id="rId11" Type="http://schemas.openxmlformats.org/officeDocument/2006/relationships/hyperlink" Target="mailto:lironam@tauex.tau.ac.il" TargetMode="External"/><Relationship Id="rId24" Type="http://schemas.openxmlformats.org/officeDocument/2006/relationships/hyperlink" Target="mailto:shacharmatt@mail.tau.ac.il" TargetMode="External"/><Relationship Id="rId32" Type="http://schemas.openxmlformats.org/officeDocument/2006/relationships/hyperlink" Target="mailto:yoavmot@moag.gov.il" TargetMode="External"/><Relationship Id="rId37" Type="http://schemas.openxmlformats.org/officeDocument/2006/relationships/hyperlink" Target="mailto:uriramon@bezeqint.net"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adama.biodynamic@gmail.com" TargetMode="External"/><Relationship Id="rId23" Type="http://schemas.openxmlformats.org/officeDocument/2006/relationships/hyperlink" Target="mailto:aviramjohn@gmail.com" TargetMode="External"/><Relationship Id="rId28" Type="http://schemas.openxmlformats.org/officeDocument/2006/relationships/hyperlink" Target="mailto:shwartzA@tx.technion.ac.il" TargetMode="External"/><Relationship Id="rId36" Type="http://schemas.openxmlformats.org/officeDocument/2006/relationships/hyperlink" Target="mailto:hillagi@post.bgu.ac.il" TargetMode="External"/><Relationship Id="rId10" Type="http://schemas.openxmlformats.org/officeDocument/2006/relationships/hyperlink" Target="mailto:tkeasar@research.haifa.ac.il" TargetMode="External"/><Relationship Id="rId19" Type="http://schemas.openxmlformats.org/officeDocument/2006/relationships/hyperlink" Target="mailto:amir.perelberg@mail.huji.ac.il" TargetMode="External"/><Relationship Id="rId31" Type="http://schemas.openxmlformats.org/officeDocument/2006/relationships/hyperlink" Target="mailto:uriel@azoriot.co.il" TargetMode="External"/><Relationship Id="rId4" Type="http://schemas.openxmlformats.org/officeDocument/2006/relationships/footnotes" Target="footnotes.xml"/><Relationship Id="rId9" Type="http://schemas.openxmlformats.org/officeDocument/2006/relationships/hyperlink" Target="mailto:eran@isees.org.il" TargetMode="External"/><Relationship Id="rId14" Type="http://schemas.openxmlformats.org/officeDocument/2006/relationships/hyperlink" Target="mailto:refet@harduf.org.il" TargetMode="External"/><Relationship Id="rId22" Type="http://schemas.openxmlformats.org/officeDocument/2006/relationships/hyperlink" Target="mailto:anatlw@shaham.moag.gov.il" TargetMode="External"/><Relationship Id="rId27" Type="http://schemas.openxmlformats.org/officeDocument/2006/relationships/hyperlink" Target="mailto:itai@mopdarom.org.il" TargetMode="External"/><Relationship Id="rId30" Type="http://schemas.openxmlformats.org/officeDocument/2006/relationships/hyperlink" Target="mailto:oritsc@spni.org.il" TargetMode="External"/><Relationship Id="rId35" Type="http://schemas.openxmlformats.org/officeDocument/2006/relationships/hyperlink" Target="mailto:neta@isees.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3366</Words>
  <Characters>16831</Characters>
  <Application>Microsoft Office Word</Application>
  <DocSecurity>0</DocSecurity>
  <Lines>140</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gil.hila</dc:creator>
  <cp:lastModifiedBy>ערן ברוקוביץ</cp:lastModifiedBy>
  <cp:revision>2</cp:revision>
  <dcterms:created xsi:type="dcterms:W3CDTF">2016-11-20T14:43:00Z</dcterms:created>
  <dcterms:modified xsi:type="dcterms:W3CDTF">2016-11-20T14:43:00Z</dcterms:modified>
</cp:coreProperties>
</file>